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818" w:rsidRPr="00756B01" w:rsidRDefault="00F55818" w:rsidP="00F55818">
      <w:pPr>
        <w:pStyle w:val="ConsPlusTitlePage"/>
        <w:jc w:val="right"/>
        <w:rPr>
          <w:bCs/>
        </w:rPr>
      </w:pPr>
      <w:bookmarkStart w:id="0" w:name="_GoBack"/>
      <w:bookmarkEnd w:id="0"/>
    </w:p>
    <w:p w:rsidR="00F55818" w:rsidRPr="00903FB3" w:rsidRDefault="00F55818" w:rsidP="00F55818">
      <w:pPr>
        <w:jc w:val="center"/>
        <w:rPr>
          <w:b/>
        </w:rPr>
      </w:pPr>
      <w:r w:rsidRPr="00903FB3">
        <w:rPr>
          <w:b/>
        </w:rPr>
        <w:t xml:space="preserve">Должностной регламент </w:t>
      </w:r>
    </w:p>
    <w:p w:rsidR="00F55818" w:rsidRPr="00903FB3" w:rsidRDefault="00F55818" w:rsidP="00F55818">
      <w:pPr>
        <w:jc w:val="center"/>
        <w:rPr>
          <w:b/>
        </w:rPr>
      </w:pPr>
      <w:r w:rsidRPr="00903FB3">
        <w:rPr>
          <w:b/>
        </w:rPr>
        <w:t xml:space="preserve"> государственного налогового инспектора</w:t>
      </w:r>
    </w:p>
    <w:p w:rsidR="00F55818" w:rsidRPr="00903FB3" w:rsidRDefault="00F55818" w:rsidP="00F55818">
      <w:pPr>
        <w:jc w:val="center"/>
        <w:rPr>
          <w:b/>
        </w:rPr>
      </w:pPr>
      <w:r w:rsidRPr="00903FB3">
        <w:rPr>
          <w:b/>
        </w:rPr>
        <w:t>контрольно-аналитического отдела</w:t>
      </w:r>
    </w:p>
    <w:p w:rsidR="00F55818" w:rsidRPr="00903FB3" w:rsidRDefault="00F55818" w:rsidP="00F55818">
      <w:pPr>
        <w:jc w:val="center"/>
        <w:rPr>
          <w:b/>
        </w:rPr>
      </w:pPr>
      <w:r w:rsidRPr="00903FB3">
        <w:rPr>
          <w:b/>
        </w:rPr>
        <w:t>Инспекции Федеральной налоговой службы № 15 по г. Москве</w:t>
      </w:r>
    </w:p>
    <w:p w:rsidR="001F2868" w:rsidRPr="00756B01" w:rsidRDefault="001F2868" w:rsidP="00F55818">
      <w:pPr>
        <w:pStyle w:val="ConsPlusNonformat"/>
        <w:widowControl/>
        <w:jc w:val="right"/>
        <w:rPr>
          <w:sz w:val="16"/>
        </w:rPr>
      </w:pPr>
    </w:p>
    <w:p w:rsidR="005C6ECA" w:rsidRPr="00756B01" w:rsidRDefault="00CA609E" w:rsidP="00CA609E">
      <w:pPr>
        <w:pStyle w:val="1"/>
        <w:jc w:val="both"/>
        <w:rPr>
          <w:rFonts w:ascii="Times New Roman" w:hAnsi="Times New Roman" w:cs="Times New Roman"/>
          <w:kern w:val="0"/>
          <w:sz w:val="24"/>
          <w:szCs w:val="28"/>
        </w:rPr>
      </w:pPr>
      <w:r w:rsidRPr="00756B01">
        <w:rPr>
          <w:rFonts w:ascii="Times New Roman" w:hAnsi="Times New Roman" w:cs="Times New Roman"/>
          <w:kern w:val="0"/>
          <w:sz w:val="24"/>
          <w:szCs w:val="28"/>
        </w:rPr>
        <w:t xml:space="preserve">                                                                     </w:t>
      </w:r>
      <w:r w:rsidR="005C6ECA" w:rsidRPr="00756B01">
        <w:rPr>
          <w:rFonts w:ascii="Times New Roman" w:hAnsi="Times New Roman" w:cs="Times New Roman"/>
          <w:kern w:val="0"/>
          <w:sz w:val="24"/>
          <w:szCs w:val="28"/>
        </w:rPr>
        <w:t>I. Общие положения</w:t>
      </w:r>
    </w:p>
    <w:p w:rsidR="005C6ECA" w:rsidRPr="00756B01" w:rsidRDefault="005C6ECA" w:rsidP="00EC37CF">
      <w:pPr>
        <w:ind w:firstLine="720"/>
        <w:jc w:val="center"/>
      </w:pPr>
    </w:p>
    <w:p w:rsidR="00FD2EA5" w:rsidRDefault="00F55818" w:rsidP="00FD2EA5">
      <w:pPr>
        <w:widowControl w:val="0"/>
        <w:autoSpaceDE w:val="0"/>
        <w:autoSpaceDN w:val="0"/>
        <w:ind w:firstLine="540"/>
        <w:jc w:val="both"/>
      </w:pPr>
      <w:r w:rsidRPr="00756B01">
        <w:t xml:space="preserve">1. </w:t>
      </w:r>
      <w:r w:rsidR="00FD2EA5">
        <w:t xml:space="preserve">Должность федеральной государственной гражданской службы (далее - гражданская служба) государственного налогового инспектора контрольно-аналитического отдела Инспекции Федеральной налоговой службы №15 по г. Москве (далее –государственный налоговый инспектор) относится к </w:t>
      </w:r>
      <w:r w:rsidR="0085639D">
        <w:t>старшей</w:t>
      </w:r>
      <w:r w:rsidR="00FD2EA5">
        <w:t xml:space="preserve"> группе должностей гражданской службы категории " специалисты".</w:t>
      </w:r>
    </w:p>
    <w:p w:rsidR="00FD2EA5" w:rsidRDefault="00FD2EA5" w:rsidP="00FD2EA5">
      <w:pPr>
        <w:widowControl w:val="0"/>
        <w:autoSpaceDE w:val="0"/>
        <w:autoSpaceDN w:val="0"/>
        <w:ind w:firstLine="540"/>
        <w:jc w:val="both"/>
      </w:pPr>
      <w:r>
        <w:t>Регистрационный номер (код) должности – 11-3-</w:t>
      </w:r>
      <w:r w:rsidR="0085639D">
        <w:t>4</w:t>
      </w:r>
      <w:r>
        <w:t>-09</w:t>
      </w:r>
      <w:r w:rsidR="0085639D">
        <w:t>6</w:t>
      </w:r>
      <w:r>
        <w:t>.</w:t>
      </w:r>
    </w:p>
    <w:p w:rsidR="00FD2EA5" w:rsidRDefault="00FD2EA5" w:rsidP="00FD2EA5">
      <w:pPr>
        <w:widowControl w:val="0"/>
        <w:autoSpaceDE w:val="0"/>
        <w:autoSpaceDN w:val="0"/>
        <w:ind w:firstLine="540"/>
        <w:jc w:val="both"/>
      </w:pPr>
      <w:r>
        <w:t xml:space="preserve">2. Область профессиональной служебной деятельности государственного налогового инспектора: Регулирование налоговой деятельности </w:t>
      </w:r>
    </w:p>
    <w:p w:rsidR="005A462B" w:rsidRDefault="00FD2EA5" w:rsidP="005A462B">
      <w:pPr>
        <w:widowControl w:val="0"/>
        <w:autoSpaceDE w:val="0"/>
        <w:autoSpaceDN w:val="0"/>
        <w:ind w:firstLine="540"/>
        <w:jc w:val="both"/>
      </w:pPr>
      <w:r>
        <w:t xml:space="preserve"> Вид профессиональной служебной деятельности государственного налогового инспектора: </w:t>
      </w:r>
      <w:r w:rsidR="005A462B">
        <w:t>Осуществление налогового контроля, анализ и планирование контрольной работы.</w:t>
      </w:r>
    </w:p>
    <w:p w:rsidR="00FD2EA5" w:rsidRDefault="00ED0C93" w:rsidP="00FD2EA5">
      <w:pPr>
        <w:widowControl w:val="0"/>
        <w:autoSpaceDE w:val="0"/>
        <w:autoSpaceDN w:val="0"/>
        <w:ind w:firstLine="540"/>
        <w:jc w:val="both"/>
      </w:pPr>
      <w:r>
        <w:t>3</w:t>
      </w:r>
      <w:r w:rsidR="00FD2EA5">
        <w:t>.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№15 по г. Москве (далее – Инспекция).</w:t>
      </w:r>
    </w:p>
    <w:p w:rsidR="00FD2EA5" w:rsidRDefault="00FD2EA5" w:rsidP="00FD2EA5">
      <w:pPr>
        <w:widowControl w:val="0"/>
        <w:autoSpaceDE w:val="0"/>
        <w:autoSpaceDN w:val="0"/>
        <w:ind w:firstLine="540"/>
        <w:jc w:val="both"/>
      </w:pPr>
      <w:r>
        <w:t xml:space="preserve"> </w:t>
      </w:r>
      <w:r w:rsidR="0085639D">
        <w:t>Г</w:t>
      </w:r>
      <w:r>
        <w:t xml:space="preserve">осударственный налоговый инспектор непосредственно подчиняется начальнику отдела, функционально - заместителю начальника отдела по соответствующим </w:t>
      </w:r>
      <w:proofErr w:type="gramStart"/>
      <w:r>
        <w:t>направлениям</w:t>
      </w:r>
      <w:r w:rsidR="00221511">
        <w:t xml:space="preserve"> </w:t>
      </w:r>
      <w:r>
        <w:t xml:space="preserve"> деятельности</w:t>
      </w:r>
      <w:proofErr w:type="gramEnd"/>
      <w:r>
        <w:t>.</w:t>
      </w:r>
    </w:p>
    <w:p w:rsidR="005C6ECA" w:rsidRPr="00756B01" w:rsidRDefault="005C6ECA" w:rsidP="00FD2EA5">
      <w:pPr>
        <w:ind w:firstLine="709"/>
        <w:jc w:val="both"/>
      </w:pPr>
    </w:p>
    <w:p w:rsidR="00763032" w:rsidRPr="00756B01" w:rsidRDefault="00763032" w:rsidP="00763032">
      <w:pPr>
        <w:ind w:left="360"/>
        <w:jc w:val="center"/>
        <w:rPr>
          <w:b/>
          <w:bCs/>
          <w:szCs w:val="28"/>
        </w:rPr>
      </w:pPr>
      <w:r w:rsidRPr="00756B01">
        <w:rPr>
          <w:b/>
          <w:bCs/>
          <w:szCs w:val="28"/>
        </w:rPr>
        <w:t>II. Квалификационные требования для замещения должности</w:t>
      </w:r>
    </w:p>
    <w:p w:rsidR="00763032" w:rsidRPr="00756B01" w:rsidRDefault="00763032" w:rsidP="00763032">
      <w:pPr>
        <w:ind w:left="360"/>
        <w:jc w:val="center"/>
        <w:rPr>
          <w:b/>
          <w:bCs/>
          <w:szCs w:val="28"/>
        </w:rPr>
      </w:pPr>
      <w:r w:rsidRPr="00756B01">
        <w:rPr>
          <w:b/>
          <w:bCs/>
          <w:szCs w:val="28"/>
        </w:rPr>
        <w:t>гражданской службы</w:t>
      </w:r>
    </w:p>
    <w:p w:rsidR="005C6ECA" w:rsidRPr="00756B01" w:rsidRDefault="005C6ECA">
      <w:pPr>
        <w:ind w:firstLine="1080"/>
        <w:jc w:val="both"/>
      </w:pPr>
    </w:p>
    <w:p w:rsidR="00FD2EA5" w:rsidRPr="00FD2EA5" w:rsidRDefault="00FD2EA5" w:rsidP="00FD2EA5">
      <w:pPr>
        <w:widowControl w:val="0"/>
        <w:autoSpaceDE w:val="0"/>
        <w:autoSpaceDN w:val="0"/>
        <w:ind w:firstLine="540"/>
        <w:jc w:val="both"/>
      </w:pPr>
    </w:p>
    <w:p w:rsidR="00FD2EA5" w:rsidRPr="00FD2EA5" w:rsidRDefault="00ED0C93" w:rsidP="00FD2EA5">
      <w:pPr>
        <w:widowControl w:val="0"/>
        <w:autoSpaceDE w:val="0"/>
        <w:autoSpaceDN w:val="0"/>
        <w:ind w:firstLine="540"/>
        <w:jc w:val="both"/>
      </w:pPr>
      <w:r>
        <w:t>4</w:t>
      </w:r>
      <w:r w:rsidR="00FD2EA5" w:rsidRPr="00FD2EA5">
        <w:t xml:space="preserve">. Для замещения должности </w:t>
      </w:r>
      <w:r w:rsidR="008C5F65">
        <w:t>государственного</w:t>
      </w:r>
      <w:r w:rsidR="00FD2EA5" w:rsidRPr="00FD2EA5">
        <w:t xml:space="preserve"> налогового инспектора устанавливаются следующие требования. </w:t>
      </w:r>
    </w:p>
    <w:p w:rsidR="00FD2EA5" w:rsidRPr="00FD2EA5" w:rsidRDefault="00ED0C93" w:rsidP="00FD2EA5">
      <w:pPr>
        <w:widowControl w:val="0"/>
        <w:autoSpaceDE w:val="0"/>
        <w:autoSpaceDN w:val="0"/>
        <w:ind w:firstLine="540"/>
        <w:jc w:val="both"/>
      </w:pPr>
      <w:r>
        <w:t>4</w:t>
      </w:r>
      <w:r w:rsidR="00FD2EA5" w:rsidRPr="00FD2EA5">
        <w:t>.1. наличие высшего образования</w:t>
      </w:r>
      <w:r w:rsidR="00FD2EA5">
        <w:t>.</w:t>
      </w:r>
      <w:r w:rsidR="00FD2EA5" w:rsidRPr="00FD2EA5">
        <w:t xml:space="preserve"> </w:t>
      </w:r>
    </w:p>
    <w:p w:rsidR="00FD2EA5" w:rsidRPr="00FD2EA5" w:rsidRDefault="00ED0C93" w:rsidP="00FD2EA5">
      <w:pPr>
        <w:widowControl w:val="0"/>
        <w:autoSpaceDE w:val="0"/>
        <w:autoSpaceDN w:val="0"/>
        <w:ind w:firstLine="540"/>
        <w:jc w:val="both"/>
      </w:pPr>
      <w:r>
        <w:t>4</w:t>
      </w:r>
      <w:r w:rsidR="00FD2EA5" w:rsidRPr="00FD2EA5">
        <w:t>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D2EA5" w:rsidRDefault="00ED0C93" w:rsidP="00FD2EA5">
      <w:pPr>
        <w:widowControl w:val="0"/>
        <w:autoSpaceDE w:val="0"/>
        <w:autoSpaceDN w:val="0"/>
        <w:ind w:firstLine="540"/>
        <w:jc w:val="both"/>
      </w:pPr>
      <w:r>
        <w:t>4</w:t>
      </w:r>
      <w:r w:rsidR="00FD2EA5" w:rsidRPr="00FD2EA5">
        <w:t xml:space="preserve">.3. Наличие базовых знаний: государственного языка Российской Федерации (русского языка); основ </w:t>
      </w:r>
      <w:hyperlink r:id="rId7" w:history="1">
        <w:r w:rsidR="00FD2EA5" w:rsidRPr="00FD2EA5">
          <w:t>Конституции</w:t>
        </w:r>
      </w:hyperlink>
      <w:r w:rsidR="00FD2EA5" w:rsidRPr="00FD2EA5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технологий; </w:t>
      </w:r>
    </w:p>
    <w:p w:rsidR="00FD2EA5" w:rsidRPr="00FD2EA5" w:rsidRDefault="00ED0C93" w:rsidP="00FD2EA5">
      <w:pPr>
        <w:widowControl w:val="0"/>
        <w:autoSpaceDE w:val="0"/>
        <w:autoSpaceDN w:val="0"/>
        <w:ind w:firstLine="540"/>
        <w:jc w:val="both"/>
      </w:pPr>
      <w:r>
        <w:t>4</w:t>
      </w:r>
      <w:r w:rsidR="00FD2EA5" w:rsidRPr="00FD2EA5">
        <w:t>.4. Наличие профессиональных знаний:</w:t>
      </w:r>
    </w:p>
    <w:p w:rsidR="00FD2EA5" w:rsidRPr="00FD2EA5" w:rsidRDefault="00ED0C93" w:rsidP="00FD2EA5">
      <w:pPr>
        <w:widowControl w:val="0"/>
        <w:autoSpaceDE w:val="0"/>
        <w:autoSpaceDN w:val="0"/>
        <w:ind w:firstLine="540"/>
        <w:jc w:val="both"/>
      </w:pPr>
      <w:r>
        <w:t>4</w:t>
      </w:r>
      <w:r w:rsidR="00FD2EA5" w:rsidRPr="00FD2EA5">
        <w:t>.4.1. В сфере законодательства Российской Федерации:</w:t>
      </w:r>
    </w:p>
    <w:p w:rsidR="00FD2EA5" w:rsidRPr="00FD2EA5" w:rsidRDefault="00ED0C93" w:rsidP="00B232B5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Налоговый кодекс Российской Федерации; Закон Российской Федерации от 21 марта 1991 г № 943-1 «О налоговых органах Российской Федерации</w:t>
      </w:r>
      <w:r w:rsidR="0085639D">
        <w:rPr>
          <w:rFonts w:ascii="Times New Roman" w:hAnsi="Times New Roman"/>
          <w:sz w:val="24"/>
          <w:szCs w:val="24"/>
        </w:rPr>
        <w:t>»;</w:t>
      </w:r>
      <w:r>
        <w:rPr>
          <w:rFonts w:ascii="Times New Roman" w:hAnsi="Times New Roman"/>
          <w:sz w:val="24"/>
          <w:szCs w:val="24"/>
        </w:rPr>
        <w:t xml:space="preserve"> Федеральный закон Российской Федерации от 27 июля 2006 г №152-ФЗ «О персональных данных» постановление Правительства Российской Федерации от 26 декабря 2011 г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приказ МНС России от 17 ноября 2003 г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25 июля 2012 г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</w:t>
      </w:r>
      <w:r>
        <w:rPr>
          <w:rFonts w:ascii="Times New Roman" w:hAnsi="Times New Roman"/>
          <w:sz w:val="24"/>
          <w:szCs w:val="24"/>
        </w:rPr>
        <w:lastRenderedPageBreak/>
        <w:t>ших адвокатские кабинеты) на бумажном носителе, а также форм соответствующих запросов»; приказ ФНС России от 8 мая 2015 г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приказ ФНС России от 10 февраля 2017 г № ММВ-7-15/176@ 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</w:t>
      </w:r>
      <w:r w:rsidR="00FD2EA5" w:rsidRPr="00FD2EA5">
        <w:rPr>
          <w:rFonts w:cs="Times New Roman"/>
          <w:sz w:val="24"/>
          <w:szCs w:val="24"/>
        </w:rPr>
        <w:t>.</w:t>
      </w:r>
    </w:p>
    <w:p w:rsidR="00FD2EA5" w:rsidRPr="00FD2EA5" w:rsidRDefault="0085639D" w:rsidP="00FD2EA5">
      <w:pPr>
        <w:widowControl w:val="0"/>
        <w:autoSpaceDE w:val="0"/>
        <w:autoSpaceDN w:val="0"/>
        <w:ind w:firstLine="540"/>
        <w:jc w:val="both"/>
      </w:pPr>
      <w:r>
        <w:t>Г</w:t>
      </w:r>
      <w:r w:rsidR="00FD2EA5" w:rsidRPr="00FD2EA5"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4.4.2. Иные профессиональные знания: </w:t>
      </w:r>
      <w:r>
        <w:rPr>
          <w:rFonts w:ascii="Times New Roman" w:hAnsi="Times New Roman" w:cs="Times New Roman"/>
          <w:sz w:val="24"/>
          <w:szCs w:val="24"/>
        </w:rPr>
        <w:t xml:space="preserve">основы налогового контроля, порядок проведения контрольных мероприятий; основы финансовых отношений и кредитных отношений; схемы ухода от налогов; порядок определения налогооблагаемой базы; состав налогоплательщиков налога на добавленную стоимость; 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4.4.5. </w:t>
      </w:r>
      <w:r>
        <w:rPr>
          <w:rFonts w:ascii="Times New Roman" w:hAnsi="Times New Roman" w:cs="Times New Roman"/>
          <w:i/>
          <w:sz w:val="24"/>
          <w:szCs w:val="24"/>
        </w:rPr>
        <w:t>Наличие функциональных знаний</w:t>
      </w:r>
      <w:r>
        <w:rPr>
          <w:rFonts w:ascii="Times New Roman" w:hAnsi="Times New Roman" w:cs="Times New Roman"/>
          <w:sz w:val="24"/>
          <w:szCs w:val="24"/>
        </w:rPr>
        <w:t>: процесс прохождения гражданской службы; нормы делового общения; порядок работы со служебной информацией с использованием программного обеспечения; понятие нормы права, нормативного правового акта, правоотношений, их признаки.</w:t>
      </w:r>
    </w:p>
    <w:p w:rsidR="00B232B5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4.4.6. </w:t>
      </w:r>
      <w:r>
        <w:rPr>
          <w:rFonts w:ascii="Times New Roman" w:hAnsi="Times New Roman" w:cs="Times New Roman"/>
          <w:i/>
          <w:sz w:val="24"/>
          <w:szCs w:val="24"/>
        </w:rPr>
        <w:t>Наличие базовых умений:</w:t>
      </w:r>
      <w:r>
        <w:rPr>
          <w:rFonts w:ascii="Times New Roman" w:hAnsi="Times New Roman" w:cs="Times New Roman"/>
          <w:sz w:val="24"/>
          <w:szCs w:val="24"/>
        </w:rPr>
        <w:t xml:space="preserve">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умения по применению персонального компьютера; 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4.4.7. </w:t>
      </w:r>
      <w:r>
        <w:rPr>
          <w:rFonts w:ascii="Times New Roman" w:hAnsi="Times New Roman" w:cs="Times New Roman"/>
          <w:i/>
          <w:sz w:val="24"/>
          <w:szCs w:val="24"/>
        </w:rPr>
        <w:t>Наличие профессиональных умений</w:t>
      </w:r>
      <w:r>
        <w:rPr>
          <w:rFonts w:ascii="Times New Roman" w:hAnsi="Times New Roman"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C6ECA" w:rsidRPr="00756B01" w:rsidRDefault="00ED0C93" w:rsidP="00ED0C93">
      <w:pPr>
        <w:ind w:left="360"/>
        <w:jc w:val="both"/>
        <w:rPr>
          <w:b/>
          <w:bCs/>
          <w:szCs w:val="28"/>
        </w:rPr>
      </w:pPr>
      <w:r>
        <w:t xml:space="preserve"> </w:t>
      </w:r>
      <w:r>
        <w:rPr>
          <w:noProof/>
        </w:rPr>
        <w:t xml:space="preserve">4.4.8. </w:t>
      </w:r>
      <w:r>
        <w:rPr>
          <w:i/>
        </w:rPr>
        <w:t>Наличие функциональных умений</w:t>
      </w:r>
      <w:r>
        <w:t>: навыки владения необходимым программным обеспечением; расчетно-экономическая деятельность в сфере налога на добавленную стоимость</w:t>
      </w:r>
      <w:r w:rsidR="00E35018" w:rsidRPr="00756B01">
        <w:rPr>
          <w:szCs w:val="20"/>
        </w:rPr>
        <w:t>.</w:t>
      </w:r>
    </w:p>
    <w:p w:rsidR="00544034" w:rsidRDefault="00544034" w:rsidP="00A61043">
      <w:pPr>
        <w:ind w:left="360"/>
        <w:jc w:val="center"/>
        <w:rPr>
          <w:b/>
          <w:bCs/>
          <w:szCs w:val="28"/>
        </w:rPr>
      </w:pPr>
    </w:p>
    <w:p w:rsidR="005C6ECA" w:rsidRPr="00756B01" w:rsidRDefault="005C6ECA" w:rsidP="00A61043">
      <w:pPr>
        <w:ind w:left="360"/>
        <w:jc w:val="center"/>
        <w:rPr>
          <w:b/>
          <w:bCs/>
          <w:szCs w:val="28"/>
        </w:rPr>
      </w:pPr>
      <w:r w:rsidRPr="00756B01">
        <w:rPr>
          <w:b/>
          <w:bCs/>
          <w:szCs w:val="28"/>
        </w:rPr>
        <w:t>III. Должностные обязанности, права и ответственность.</w:t>
      </w:r>
    </w:p>
    <w:p w:rsidR="005C6ECA" w:rsidRPr="00756B01" w:rsidRDefault="005C6ECA">
      <w:pPr>
        <w:ind w:firstLine="1080"/>
        <w:jc w:val="center"/>
        <w:rPr>
          <w:b/>
          <w:bCs/>
        </w:rPr>
      </w:pPr>
    </w:p>
    <w:p w:rsidR="00B160F1" w:rsidRPr="00756B01" w:rsidRDefault="00B160F1" w:rsidP="00B160F1">
      <w:pPr>
        <w:widowControl w:val="0"/>
        <w:autoSpaceDE w:val="0"/>
        <w:autoSpaceDN w:val="0"/>
        <w:ind w:firstLine="540"/>
        <w:jc w:val="both"/>
      </w:pPr>
      <w:r w:rsidRPr="00756B01">
        <w:t xml:space="preserve">5. Основные права и обязанности </w:t>
      </w:r>
      <w:r w:rsidR="008A1200" w:rsidRPr="00756B01">
        <w:t>государственного налогового инспектора</w:t>
      </w:r>
      <w:r w:rsidRPr="00756B01">
        <w:t xml:space="preserve">, а также запреты, ограничения и требования, связанные с гражданской службой, которые установлены в его отношении, предусмотрены </w:t>
      </w:r>
      <w:hyperlink r:id="rId8" w:history="1">
        <w:r w:rsidRPr="00756B01">
          <w:t>статьями 14</w:t>
        </w:r>
      </w:hyperlink>
      <w:r w:rsidRPr="00756B01">
        <w:t xml:space="preserve">, </w:t>
      </w:r>
      <w:hyperlink r:id="rId9" w:history="1">
        <w:r w:rsidRPr="00756B01">
          <w:t>15</w:t>
        </w:r>
      </w:hyperlink>
      <w:r w:rsidRPr="00756B01">
        <w:t xml:space="preserve">, 16, </w:t>
      </w:r>
      <w:hyperlink r:id="rId10" w:history="1">
        <w:r w:rsidRPr="00756B01">
          <w:t>17</w:t>
        </w:r>
      </w:hyperlink>
      <w:r w:rsidRPr="00756B01">
        <w:t xml:space="preserve">, </w:t>
      </w:r>
      <w:hyperlink r:id="rId11" w:history="1">
        <w:r w:rsidRPr="00756B01">
          <w:t>18</w:t>
        </w:r>
      </w:hyperlink>
      <w:r w:rsidRPr="00756B01">
        <w:t xml:space="preserve"> Федерального закона от 27 июля 2004 г. N 79-ФЗ "О государственной гражданской службе Российской Федерации"</w:t>
      </w:r>
      <w:r w:rsidR="006B73C7" w:rsidRPr="00756B01">
        <w:t xml:space="preserve"> (далее -</w:t>
      </w:r>
      <w:r w:rsidR="000D195E" w:rsidRPr="00756B01">
        <w:t xml:space="preserve"> </w:t>
      </w:r>
      <w:r w:rsidR="006B73C7" w:rsidRPr="00756B01">
        <w:t>Федеральный закон №79-ФЗ).</w:t>
      </w:r>
    </w:p>
    <w:p w:rsidR="00600BCB" w:rsidRPr="00756B01" w:rsidRDefault="00ED0C93" w:rsidP="00600BCB">
      <w:pPr>
        <w:widowControl w:val="0"/>
        <w:autoSpaceDE w:val="0"/>
        <w:autoSpaceDN w:val="0"/>
        <w:ind w:firstLine="540"/>
        <w:jc w:val="both"/>
      </w:pPr>
      <w:r>
        <w:t xml:space="preserve">6.  В целях реализации задач и функций, возложенных на </w:t>
      </w:r>
      <w:proofErr w:type="gramStart"/>
      <w:r>
        <w:rPr>
          <w:noProof/>
        </w:rPr>
        <w:t>Отдел</w:t>
      </w:r>
      <w:r w:rsidR="00F55818">
        <w:t xml:space="preserve"> </w:t>
      </w:r>
      <w:r w:rsidR="00D65C8B" w:rsidRPr="00756B01">
        <w:t xml:space="preserve"> государственный</w:t>
      </w:r>
      <w:proofErr w:type="gramEnd"/>
      <w:r w:rsidR="00D65C8B" w:rsidRPr="00756B01">
        <w:t xml:space="preserve"> налоговый инспектор </w:t>
      </w:r>
      <w:r w:rsidR="00600BCB" w:rsidRPr="00756B01">
        <w:t>обязан: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2) исполнять должностные обязанности в соответствии с должностным регламентом;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3) исполнять поручения соответствующих руководителей, данные в пределах их полномочий,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установленных законодательством Российской Федерации; 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соблюдать при исполнении должностных обязанностей права и законные интересы граждан и организаций; 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5)  соблюдать служебный распорядок Инспекции;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6) поддерживать уровень квалификации, необходимый для надлежащего исполнения должностных обязанностей;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8)  беречь государственное имущество, в том числе предоставленное ему для исполнения должностных обязанностей;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9)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11)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12) 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13)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14)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15)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16)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17) В соответствии со статьей 11 Федерального закона «О противодействии коррупции»:   принимать меры по недопущению любой возможности возникновения конфликта интересов;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 осуществлять мероприятия, направленные на профилактику и противодействие коррупции в Инспекции; взаимодействовать с правоохранительными органами в установленной сфере деятельности;</w:t>
      </w:r>
    </w:p>
    <w:p w:rsidR="00600BCB" w:rsidRPr="00756B01" w:rsidRDefault="00ED0C93" w:rsidP="00600BCB">
      <w:pPr>
        <w:widowControl w:val="0"/>
        <w:autoSpaceDE w:val="0"/>
        <w:autoSpaceDN w:val="0"/>
        <w:ind w:firstLine="540"/>
        <w:jc w:val="both"/>
      </w:pPr>
      <w:r>
        <w:t>18)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</w:t>
      </w:r>
      <w:r>
        <w:lastRenderedPageBreak/>
        <w:t>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тайне;</w:t>
      </w:r>
    </w:p>
    <w:p w:rsidR="00B571E5" w:rsidRDefault="00B57147" w:rsidP="00B571E5">
      <w:pPr>
        <w:ind w:firstLine="540"/>
        <w:jc w:val="both"/>
        <w:rPr>
          <w:bCs/>
          <w:szCs w:val="28"/>
        </w:rPr>
      </w:pPr>
      <w:r w:rsidRPr="00756B01">
        <w:rPr>
          <w:szCs w:val="28"/>
        </w:rPr>
        <w:t>7</w:t>
      </w:r>
      <w:r w:rsidR="005C6ECA" w:rsidRPr="00756B01">
        <w:rPr>
          <w:szCs w:val="28"/>
        </w:rPr>
        <w:t xml:space="preserve">. </w:t>
      </w:r>
      <w:r w:rsidR="005C6ECA" w:rsidRPr="00C5290B">
        <w:rPr>
          <w:b/>
          <w:szCs w:val="28"/>
        </w:rPr>
        <w:t>Исходя из задач и функций</w:t>
      </w:r>
      <w:r w:rsidR="005C6ECA" w:rsidRPr="00C5290B">
        <w:rPr>
          <w:b/>
          <w:bCs/>
          <w:szCs w:val="28"/>
        </w:rPr>
        <w:t xml:space="preserve">, определенных Положением о </w:t>
      </w:r>
      <w:r w:rsidR="000D0BB4" w:rsidRPr="00C5290B">
        <w:rPr>
          <w:b/>
        </w:rPr>
        <w:t>контрольно-аналитическом отделе</w:t>
      </w:r>
      <w:r w:rsidR="005C6ECA" w:rsidRPr="00C5290B">
        <w:rPr>
          <w:b/>
          <w:bCs/>
          <w:szCs w:val="28"/>
        </w:rPr>
        <w:t xml:space="preserve">, </w:t>
      </w:r>
      <w:r w:rsidR="006B681B" w:rsidRPr="00C5290B">
        <w:rPr>
          <w:b/>
          <w:bCs/>
          <w:szCs w:val="28"/>
        </w:rPr>
        <w:t>государственный налоговый инспектор исполняет следующие обязанности</w:t>
      </w:r>
      <w:r w:rsidR="006B681B" w:rsidRPr="00756B01">
        <w:rPr>
          <w:bCs/>
          <w:szCs w:val="28"/>
        </w:rPr>
        <w:t>:</w:t>
      </w:r>
    </w:p>
    <w:p w:rsidR="001B54B5" w:rsidRDefault="004716D2" w:rsidP="001B54B5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проведение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продавцов;</w:t>
      </w:r>
    </w:p>
    <w:p w:rsidR="004716D2" w:rsidRPr="001B54B5" w:rsidRDefault="004716D2" w:rsidP="001B54B5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B54B5">
        <w:rPr>
          <w:rFonts w:ascii="Times New Roman" w:hAnsi="Times New Roman" w:cs="Times New Roman"/>
          <w:sz w:val="24"/>
          <w:szCs w:val="24"/>
        </w:rPr>
        <w:t>формир</w:t>
      </w:r>
      <w:r w:rsidR="00FC7C4E" w:rsidRPr="001B54B5">
        <w:rPr>
          <w:rFonts w:ascii="Times New Roman" w:hAnsi="Times New Roman" w:cs="Times New Roman"/>
          <w:sz w:val="24"/>
          <w:szCs w:val="24"/>
        </w:rPr>
        <w:t>ование</w:t>
      </w:r>
      <w:r w:rsidRPr="001B54B5">
        <w:rPr>
          <w:rFonts w:ascii="Times New Roman" w:hAnsi="Times New Roman" w:cs="Times New Roman"/>
          <w:sz w:val="24"/>
          <w:szCs w:val="24"/>
        </w:rPr>
        <w:t xml:space="preserve">  «цепочки» взаимосвязанных «схемных» операций («Дерево связей») с указанием «ролей» участников «цепочки» посредством сведений, содержащихся в ПК «АСК НДС-2» и иных информационных ресурсах, проводит мероприятия налогового контроля в соответствии со статьями 31,82,86,88,90,92,93,93.1 Кодекса, в том числе осуществляет анализ банковских выписок, с целью поиска и установления предполагаемых «выгодоприобретателей», осуществляет сбор доказательств получения «выгодоприобретателями» необоснованной налоговой выгоды и выявляет типы  используемых налогоплательщиками схем ухода от налогообложения, которые </w:t>
      </w:r>
      <w:proofErr w:type="spellStart"/>
      <w:r w:rsidRPr="001B54B5">
        <w:rPr>
          <w:rFonts w:ascii="Times New Roman" w:hAnsi="Times New Roman" w:cs="Times New Roman"/>
          <w:sz w:val="24"/>
          <w:szCs w:val="24"/>
        </w:rPr>
        <w:t>указанны</w:t>
      </w:r>
      <w:proofErr w:type="spellEnd"/>
      <w:r w:rsidRPr="001B54B5">
        <w:rPr>
          <w:rFonts w:ascii="Times New Roman" w:hAnsi="Times New Roman" w:cs="Times New Roman"/>
          <w:sz w:val="24"/>
          <w:szCs w:val="24"/>
        </w:rPr>
        <w:t xml:space="preserve"> в приложении к Временному порядку взаимодействия территориальных налоговых органов, 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по федеральным округам и межрегиональной инспекции ФНС России по камеральному контролю при отработке «сложных» Расхождений, </w:t>
      </w:r>
      <w:r w:rsidR="001A6E25">
        <w:rPr>
          <w:rFonts w:ascii="Times New Roman" w:hAnsi="Times New Roman" w:cs="Times New Roman"/>
          <w:sz w:val="24"/>
          <w:szCs w:val="24"/>
        </w:rPr>
        <w:t>а также</w:t>
      </w:r>
      <w:r w:rsidR="001B54B5" w:rsidRPr="001B54B5">
        <w:rPr>
          <w:rFonts w:ascii="Times New Roman" w:hAnsi="Times New Roman" w:cs="Times New Roman"/>
          <w:sz w:val="24"/>
          <w:szCs w:val="24"/>
        </w:rPr>
        <w:t xml:space="preserve"> «Регламентом взаимодействия налоговых органов при отработке расхождений»</w:t>
      </w:r>
      <w:r w:rsidRPr="001B54B5">
        <w:rPr>
          <w:rFonts w:ascii="Times New Roman" w:hAnsi="Times New Roman" w:cs="Times New Roman"/>
          <w:sz w:val="24"/>
          <w:szCs w:val="24"/>
        </w:rPr>
        <w:t>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 xml:space="preserve">формирование и направление в </w:t>
      </w:r>
      <w:r w:rsidR="00FC7C4E" w:rsidRPr="00FC7C4E">
        <w:rPr>
          <w:rFonts w:ascii="Times New Roman" w:hAnsi="Times New Roman" w:cs="Times New Roman"/>
          <w:sz w:val="24"/>
          <w:szCs w:val="24"/>
        </w:rPr>
        <w:t>Управление ФНС России по г. Москве</w:t>
      </w:r>
      <w:r w:rsidRPr="00F82118">
        <w:rPr>
          <w:rFonts w:ascii="Times New Roman" w:hAnsi="Times New Roman" w:cs="Times New Roman"/>
          <w:sz w:val="24"/>
          <w:szCs w:val="24"/>
        </w:rPr>
        <w:t xml:space="preserve"> Заключений по проведенным мероприятиям налогового контроля в отношении участников схем уклонения от налогообложения;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выявление и пресечение схем уклонения от налогообложения. Анализ модели поведения установленных участников схем уклонения от налогообложения;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разработка предложений по внесению изменений в налоговое законодательство и единым подходам к проверке в рамках установленной компетенции;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обеспечение актуализации информационных ресурсов территориального налогового органа в рамках установленной сферы деятельности;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 xml:space="preserve">инициирование проведения мероприятий по установлению фактического местонахождения налогоплательщиков, состоящих на учете в Инспекции, путем направления служебной записки в отдел </w:t>
      </w:r>
      <w:r w:rsidR="001B54B5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Pr="00F82118">
        <w:rPr>
          <w:rFonts w:ascii="Times New Roman" w:hAnsi="Times New Roman" w:cs="Times New Roman"/>
          <w:sz w:val="24"/>
          <w:szCs w:val="24"/>
        </w:rPr>
        <w:t xml:space="preserve"> Инспекции;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 xml:space="preserve">проведение мероприятий налогового контроля в соответствии с законодательством о налогах и сборах при проведении тематических налоговых проверок; 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участие в рассмотрении обращений, жалоб, исков, претензий  налогоплательщиков, относящихся к компетенции Отдела;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 xml:space="preserve">оформление в установленном порядке,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компетенции; 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 xml:space="preserve">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 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осуществление взаимодействия с правоохранительными органами и иными контролирующими органами в рамках установленной сферы деятельности. Направление материалов полученных в ходе контрольных мероприятий в органы следствия и дознания в случае установления фактов нарушения уголовного законодательства;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lastRenderedPageBreak/>
        <w:t xml:space="preserve">взаимодействие между структурными подразделениями территориального налогового органа; 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 xml:space="preserve">формирование и направление в Управление отчетности в рамках установленной компетенции; проведение </w:t>
      </w:r>
      <w:r w:rsidR="001B54B5">
        <w:rPr>
          <w:rFonts w:ascii="Times New Roman" w:hAnsi="Times New Roman" w:cs="Times New Roman"/>
          <w:sz w:val="24"/>
          <w:szCs w:val="24"/>
        </w:rPr>
        <w:t>заседаний рабочей группы</w:t>
      </w:r>
      <w:r w:rsidRPr="00F82118">
        <w:rPr>
          <w:rFonts w:ascii="Times New Roman" w:hAnsi="Times New Roman" w:cs="Times New Roman"/>
          <w:sz w:val="24"/>
          <w:szCs w:val="24"/>
        </w:rPr>
        <w:t xml:space="preserve"> с участием налогоплательщиков;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контроль правильности исчисления, полноты и своевременности уплаты штрафных санкций, предъявляемых налогоплательщикам по нарушениям требований законодательных и нормативных правовых актов по вопросам, входящим в компетенцию Отдела;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 xml:space="preserve">участие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подготовка и направление Акта об обнаружении фактов, свидетельствующих о предусмотренном Налоговым Кодексом РФ налоговых правонарушениях, составленных на основании пункта 1 статьи 101.4 НК РФ и Протокола об административном правонарушению в Правовой отдел Инспекции в течении 1 рабочего дня путем направления служебной записки с приложением оригиналов вышеназванных документов;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осуществляет формирование решений о приостановлении (об отмене приостановлений) операций по счетам в отношении налогоплательщиков, состоящих на учете в ИФНС России№15 по г. Москве</w:t>
      </w:r>
      <w:r w:rsidR="001A6E25">
        <w:rPr>
          <w:rFonts w:ascii="Times New Roman" w:hAnsi="Times New Roman" w:cs="Times New Roman"/>
          <w:sz w:val="24"/>
          <w:szCs w:val="24"/>
        </w:rPr>
        <w:t xml:space="preserve"> в рамках компетенции отдела</w:t>
      </w:r>
      <w:r w:rsidRPr="00F82118">
        <w:rPr>
          <w:rFonts w:ascii="Times New Roman" w:hAnsi="Times New Roman" w:cs="Times New Roman"/>
          <w:sz w:val="24"/>
          <w:szCs w:val="24"/>
        </w:rPr>
        <w:t>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подготовка информационных материалов для руководства Инспекции по вопросам, входящим в компетенцию Отдела;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взаимодействие с правоохранительными и иными контролирующими органами по предмету деятельности Отдела;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участие в подготовке ответов на письменные запросы налогоплательщиков по вопросам, входящим в компетенцию Отдела;</w:t>
      </w:r>
    </w:p>
    <w:p w:rsidR="004716D2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использование федеральных информационных ресурсов для проведения контрольно-аналитических мероприятий информационные ресурсы ФНС России (автоматизированную информационную систему Налог-3 и входящие в нее информационные ресурсы Федеральный информационный ресурс и входящие в нее информационные ресурсы);</w:t>
      </w:r>
    </w:p>
    <w:p w:rsidR="0085639D" w:rsidRPr="0085639D" w:rsidRDefault="0085639D" w:rsidP="0085639D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639D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 обязан: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картой внутреннего контроля деятельности по технологическим процессам ФНС России;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своевременно и качественно выполнять задания и указания непосредственного и функционального руководства;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неукоснительно соблюдать установленную в инспекции субординацию, правила общения и нормы служебного этикета;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вести в установленном порядке делопроизводство и хранение документов Отдела, осуществлять их передачу на архивное хранение, уничтожение;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сохранять конфиденциальности служебной информации, а также персональных данных;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 xml:space="preserve">обеспечивать сохранность служебного удостоверения, служебных документов, бланков, печатей, штампов и соблюдать правила их использования; 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проводить мероприятия самостоятельного оперативного контроля по направлениям деятельности Отдела;</w:t>
      </w:r>
    </w:p>
    <w:p w:rsidR="001B0569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руководствоваться в работе и соблюдать Положение о контрольно-аналитическом отделе.</w:t>
      </w:r>
      <w:r w:rsidR="00ED0C93" w:rsidRPr="00F821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0C93" w:rsidRDefault="0085639D" w:rsidP="0085639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1B0569" w:rsidRPr="001B056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ED0C93">
        <w:rPr>
          <w:rFonts w:ascii="Times New Roman" w:hAnsi="Times New Roman" w:cs="Times New Roman"/>
          <w:sz w:val="24"/>
          <w:szCs w:val="24"/>
        </w:rPr>
        <w:t>осуществля</w:t>
      </w:r>
      <w:r w:rsidR="001B0569">
        <w:rPr>
          <w:rFonts w:ascii="Times New Roman" w:hAnsi="Times New Roman" w:cs="Times New Roman"/>
          <w:sz w:val="24"/>
          <w:szCs w:val="24"/>
        </w:rPr>
        <w:t>ет</w:t>
      </w:r>
      <w:r w:rsidR="00ED0C93">
        <w:rPr>
          <w:rFonts w:ascii="Times New Roman" w:hAnsi="Times New Roman" w:cs="Times New Roman"/>
          <w:sz w:val="24"/>
          <w:szCs w:val="24"/>
        </w:rPr>
        <w:t xml:space="preserve"> иные права и исполня</w:t>
      </w:r>
      <w:r w:rsidR="008C5F65">
        <w:rPr>
          <w:rFonts w:ascii="Times New Roman" w:hAnsi="Times New Roman" w:cs="Times New Roman"/>
          <w:sz w:val="24"/>
          <w:szCs w:val="24"/>
        </w:rPr>
        <w:t>ет</w:t>
      </w:r>
      <w:r w:rsidR="00ED0C93">
        <w:rPr>
          <w:rFonts w:ascii="Times New Roman" w:hAnsi="Times New Roman" w:cs="Times New Roman"/>
          <w:sz w:val="24"/>
          <w:szCs w:val="24"/>
        </w:rPr>
        <w:t xml:space="preserve"> обязанности, предусмотренные законодательством Российской Федерации, законодательством субъектов Российской Федерации, нормативными правовыми актами представительных органов местного </w:t>
      </w:r>
      <w:proofErr w:type="gramStart"/>
      <w:r w:rsidR="00ED0C93">
        <w:rPr>
          <w:rFonts w:ascii="Times New Roman" w:hAnsi="Times New Roman" w:cs="Times New Roman"/>
          <w:sz w:val="24"/>
          <w:szCs w:val="24"/>
        </w:rPr>
        <w:t>самоуправления,  Положением</w:t>
      </w:r>
      <w:proofErr w:type="gramEnd"/>
      <w:r w:rsidR="00ED0C93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положением об Инспекции Федеральной налоговой службы № 15 по г. Москве, положением об отделе, актами ФНС России, УФНС России по  г. Москве и ИФНС России № 15 по г. Москве.</w:t>
      </w:r>
    </w:p>
    <w:p w:rsidR="00ED0C93" w:rsidRPr="0049410D" w:rsidRDefault="00ED0C93" w:rsidP="00ED0C93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600BCB" w:rsidRPr="00756B01" w:rsidRDefault="00600BCB" w:rsidP="00600BCB">
      <w:pPr>
        <w:ind w:firstLine="540"/>
        <w:jc w:val="both"/>
        <w:rPr>
          <w:szCs w:val="28"/>
        </w:rPr>
      </w:pPr>
      <w:r w:rsidRPr="00756B01">
        <w:rPr>
          <w:szCs w:val="28"/>
        </w:rPr>
        <w:t xml:space="preserve">8. Основные права государственного налогового инспектора определены статьей 14 Федерального закона №79-ФЗ. Исходя из установленных </w:t>
      </w:r>
      <w:proofErr w:type="gramStart"/>
      <w:r w:rsidRPr="00756B01">
        <w:rPr>
          <w:szCs w:val="28"/>
        </w:rPr>
        <w:t xml:space="preserve">полномочий </w:t>
      </w:r>
      <w:r w:rsidR="008C5F65">
        <w:rPr>
          <w:szCs w:val="28"/>
        </w:rPr>
        <w:t xml:space="preserve"> </w:t>
      </w:r>
      <w:r w:rsidRPr="00756B01">
        <w:rPr>
          <w:szCs w:val="28"/>
        </w:rPr>
        <w:t>государственный</w:t>
      </w:r>
      <w:proofErr w:type="gramEnd"/>
      <w:r w:rsidRPr="00756B01">
        <w:rPr>
          <w:szCs w:val="28"/>
        </w:rPr>
        <w:t xml:space="preserve"> налоговый инспектор </w:t>
      </w:r>
      <w:r w:rsidRPr="00D638A3">
        <w:rPr>
          <w:b/>
          <w:i/>
          <w:szCs w:val="28"/>
          <w:u w:val="single"/>
        </w:rPr>
        <w:t>имеет право на</w:t>
      </w:r>
      <w:r w:rsidRPr="00756B01">
        <w:rPr>
          <w:szCs w:val="28"/>
        </w:rPr>
        <w:t xml:space="preserve">: 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4) оплату труда и другие выплаты в соответствии с Федеральным законом от 27 июля 2004 г. № 79-ФЗ "О государственной гражданской службе Российской Федерации", иными нормативными правовыми актами Российской Федерации и со служебным контрактом;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7) 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9)   защиту сведений о гражданском служащем;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10) должностной рост на конкурсной основе;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11) профессиональную переподготовку, повышение квалификации и стажировку в порядке, установленном Федеральным законом от 27 июля 2004 г. № 79-ФЗ "О государственной гражданской службе Российской Федерации" и другими федеральными законами;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12) членство в профессиональном союзе;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13) рассмотрение индивидуальных служебных споров в соответствии с Федеральным законом от 27 июля 2004 г. № 79-ФЗ "О государственной гражданской службе Российской Федерации" и другими федеральными законами;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14)  проведение по его заявлению служебной проверки;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15) защиту своих прав и законных интересов на гражданской службе, включая обжалование в суд их нарушения 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от 27 июля 2004 г. № 79-ФЗ "О государственной гражданской службе Российской Федерации" и федеральным законом о медицинском страховании государственных служащих Российской Федерации;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17)  государственную защиту своих жизни и здоровья, жизни и здоровья членов своей семьи, а также принадлежащего ему имущества;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18) государственное пенсионное обеспечение в соответствии с федеральным законом;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19) вправе с предварительным уведомлением представителя нанимателя выполнять иную оплачиваемую работу, если это не повлечет за собой конфликт интересов;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имеет доступ к информации и информационным ресурсам, программным комплексам, относящимся к сфере деятельности отдела, и необходимым для осуществления функциональных обязанностей </w:t>
      </w:r>
    </w:p>
    <w:p w:rsidR="00ED0C93" w:rsidRDefault="00D638A3" w:rsidP="00ED0C93">
      <w:pPr>
        <w:tabs>
          <w:tab w:val="left" w:pos="567"/>
        </w:tabs>
        <w:jc w:val="both"/>
      </w:pPr>
      <w:r>
        <w:t xml:space="preserve">         </w:t>
      </w:r>
      <w:r w:rsidR="00ED0C93">
        <w:t xml:space="preserve">- имеет право вносить предложения руководству инспекции по вопросам, относящимся к его компетенции запрашивать в установленном порядке от подразделений Инспекции, организаций, </w:t>
      </w:r>
      <w:r w:rsidR="00ED0C93">
        <w:lastRenderedPageBreak/>
        <w:t xml:space="preserve">независимо от их организационно-правовой формы, материалы, необходимые для решения вопросов, входящих в его компетенцию, знакомиться в подразделениях Инспекции с документами, необходимыми для выполнения возложенных на отдел задач.  </w:t>
      </w:r>
    </w:p>
    <w:p w:rsidR="00D638A3" w:rsidRDefault="00D638A3" w:rsidP="00D638A3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>
        <w:t>- имеет право на</w:t>
      </w:r>
      <w:r w:rsidRPr="00D638A3">
        <w:rPr>
          <w:color w:val="000000" w:themeColor="text1"/>
        </w:rPr>
        <w:t xml:space="preserve"> </w:t>
      </w:r>
      <w:r>
        <w:rPr>
          <w:color w:val="000000" w:themeColor="text1"/>
        </w:rPr>
        <w:t>использование федеральных информационных ресурсов для проведения контрольно-аналитических мероприятий информационные ресурсы ФНС России (автоматизированную информационную систему Налог-3 и входящие в нее информационные ресурсы; Федеральный информационный ресурс и входящие в нее информационные ресурсы).</w:t>
      </w:r>
    </w:p>
    <w:p w:rsidR="00DC088A" w:rsidRDefault="00DC088A" w:rsidP="00ED0C93">
      <w:pPr>
        <w:tabs>
          <w:tab w:val="left" w:pos="567"/>
        </w:tabs>
        <w:jc w:val="both"/>
      </w:pPr>
      <w:r w:rsidRPr="00756B01">
        <w:rPr>
          <w:szCs w:val="28"/>
        </w:rPr>
        <w:t xml:space="preserve">         </w:t>
      </w:r>
      <w:r w:rsidR="0016612E" w:rsidRPr="00756B01">
        <w:rPr>
          <w:szCs w:val="28"/>
        </w:rPr>
        <w:t>9</w:t>
      </w:r>
      <w:r w:rsidR="005C6ECA" w:rsidRPr="00756B01">
        <w:rPr>
          <w:szCs w:val="28"/>
        </w:rPr>
        <w:t xml:space="preserve">. </w:t>
      </w:r>
      <w:r w:rsidR="008C5F65">
        <w:t>Г</w:t>
      </w:r>
      <w:r w:rsidR="00A61043" w:rsidRPr="00756B01">
        <w:rPr>
          <w:szCs w:val="28"/>
        </w:rPr>
        <w:t xml:space="preserve">осударственный налоговый инспектор </w:t>
      </w:r>
      <w:r w:rsidR="00B232B5">
        <w:rPr>
          <w:noProof/>
        </w:rPr>
        <w:t>несет ответственность</w:t>
      </w:r>
      <w:r w:rsidR="00B232B5">
        <w:t xml:space="preserve"> за неисполнение или ненадлежащее исполнение должностных обязанностей, а именно: некачественное и несвоевременное выполнение возложенных задач; несоблюдение законов Российской Федерации, нормативных правовых актов Министерства финансов Российской Федерации, приказов, распоряжений, инструкций и методических указаний ФНС России, УФНС России по г. Москве, ИФНС России № 15 по г. Москве; разглашение государственной и налоговой тайны, иной информации, ставшей ему известной в связи с исполнением должностных обязанностей; несоблюдение трудовой и исполнительской дисциплины; иных должностных обязанностей, предусмотренных настоящим регламентом. За неисполнение или ненадлежащее исполнение должностных обязанностей, несоблюдение ограничений и запретов, требований к служебному поведению может быть привлечен к ответственности в соответствии с законодательством Российской Федерации.</w:t>
      </w:r>
    </w:p>
    <w:p w:rsidR="00B232B5" w:rsidRPr="00756B01" w:rsidRDefault="00B232B5" w:rsidP="00ED0C93">
      <w:pPr>
        <w:tabs>
          <w:tab w:val="left" w:pos="567"/>
        </w:tabs>
        <w:jc w:val="both"/>
        <w:rPr>
          <w:szCs w:val="28"/>
        </w:rPr>
      </w:pPr>
    </w:p>
    <w:p w:rsidR="0016612E" w:rsidRPr="00756B01" w:rsidRDefault="0016612E" w:rsidP="0016612E">
      <w:pPr>
        <w:ind w:firstLine="709"/>
        <w:jc w:val="both"/>
        <w:rPr>
          <w:b/>
          <w:sz w:val="16"/>
        </w:rPr>
      </w:pPr>
    </w:p>
    <w:p w:rsidR="005C6ECA" w:rsidRPr="00756B01" w:rsidRDefault="005C6ECA" w:rsidP="00B571E5">
      <w:pPr>
        <w:ind w:left="360"/>
        <w:jc w:val="center"/>
        <w:rPr>
          <w:b/>
          <w:bCs/>
          <w:szCs w:val="28"/>
        </w:rPr>
      </w:pPr>
      <w:r w:rsidRPr="00756B01">
        <w:rPr>
          <w:b/>
          <w:bCs/>
          <w:szCs w:val="28"/>
        </w:rPr>
        <w:t xml:space="preserve">IV. Перечень вопросов, по </w:t>
      </w:r>
      <w:proofErr w:type="gramStart"/>
      <w:r w:rsidRPr="00756B01">
        <w:rPr>
          <w:b/>
          <w:bCs/>
          <w:szCs w:val="28"/>
        </w:rPr>
        <w:t xml:space="preserve">которым </w:t>
      </w:r>
      <w:r w:rsidR="008C5F65">
        <w:rPr>
          <w:b/>
          <w:bCs/>
          <w:szCs w:val="28"/>
        </w:rPr>
        <w:t xml:space="preserve"> </w:t>
      </w:r>
      <w:r w:rsidR="00A61043" w:rsidRPr="00756B01">
        <w:rPr>
          <w:b/>
          <w:bCs/>
          <w:szCs w:val="28"/>
        </w:rPr>
        <w:t>государственный</w:t>
      </w:r>
      <w:proofErr w:type="gramEnd"/>
      <w:r w:rsidR="00A61043" w:rsidRPr="00756B01">
        <w:rPr>
          <w:b/>
          <w:bCs/>
          <w:szCs w:val="28"/>
        </w:rPr>
        <w:t xml:space="preserve"> налоговый инспектор </w:t>
      </w:r>
      <w:r w:rsidRPr="00756B01">
        <w:rPr>
          <w:b/>
          <w:bCs/>
          <w:szCs w:val="28"/>
        </w:rPr>
        <w:t>вправе или обязан самостоятельно принимать управленческие и иные решения</w:t>
      </w:r>
    </w:p>
    <w:p w:rsidR="005C6ECA" w:rsidRPr="00756B01" w:rsidRDefault="005C6ECA">
      <w:pPr>
        <w:ind w:firstLine="1080"/>
        <w:jc w:val="center"/>
        <w:rPr>
          <w:b/>
          <w:sz w:val="16"/>
          <w:szCs w:val="16"/>
        </w:rPr>
      </w:pPr>
    </w:p>
    <w:p w:rsidR="005C6ECA" w:rsidRPr="00756B01" w:rsidRDefault="005C6ECA">
      <w:pPr>
        <w:ind w:firstLine="1080"/>
        <w:jc w:val="center"/>
        <w:rPr>
          <w:b/>
          <w:sz w:val="16"/>
          <w:szCs w:val="16"/>
        </w:rPr>
      </w:pPr>
    </w:p>
    <w:p w:rsidR="00A61043" w:rsidRPr="00756B01" w:rsidRDefault="005C6ECA" w:rsidP="00A61043">
      <w:pPr>
        <w:ind w:firstLine="720"/>
        <w:jc w:val="both"/>
      </w:pPr>
      <w:r w:rsidRPr="00756B01">
        <w:t>1</w:t>
      </w:r>
      <w:r w:rsidR="0016612E" w:rsidRPr="00756B01">
        <w:t>0</w:t>
      </w:r>
      <w:r w:rsidRPr="00756B01">
        <w:t xml:space="preserve">. </w:t>
      </w:r>
      <w:r w:rsidR="00A61043" w:rsidRPr="00756B01">
        <w:t>При исп</w:t>
      </w:r>
      <w:r w:rsidR="001A6719" w:rsidRPr="00756B01">
        <w:t xml:space="preserve">олнении служебных обязанностей </w:t>
      </w:r>
      <w:r w:rsidR="00A61043" w:rsidRPr="00756B01">
        <w:t xml:space="preserve">государственный налоговый инспектор вправе самостоятельно принимать решения по вопросам: </w:t>
      </w:r>
    </w:p>
    <w:p w:rsidR="000D0BB4" w:rsidRPr="00756B01" w:rsidRDefault="000D0BB4" w:rsidP="000D0BB4">
      <w:pPr>
        <w:ind w:firstLine="720"/>
        <w:jc w:val="both"/>
        <w:rPr>
          <w:szCs w:val="28"/>
        </w:rPr>
      </w:pPr>
      <w:r w:rsidRPr="00756B01">
        <w:rPr>
          <w:szCs w:val="28"/>
        </w:rPr>
        <w:t xml:space="preserve">рассмотрения и исполнения документов с учетом компетенции отдела и в рамках должностного регламента; </w:t>
      </w:r>
    </w:p>
    <w:p w:rsidR="000D0BB4" w:rsidRPr="00756B01" w:rsidRDefault="000D0BB4" w:rsidP="000D0BB4">
      <w:pPr>
        <w:ind w:firstLine="720"/>
        <w:jc w:val="both"/>
        <w:rPr>
          <w:szCs w:val="28"/>
        </w:rPr>
      </w:pPr>
      <w:r w:rsidRPr="00756B01">
        <w:rPr>
          <w:szCs w:val="28"/>
        </w:rPr>
        <w:t>информирования вышестоящего руководителя для принятия им соответствующего решения;</w:t>
      </w:r>
    </w:p>
    <w:p w:rsidR="000D0BB4" w:rsidRPr="00756B01" w:rsidRDefault="000D0BB4" w:rsidP="000D0BB4">
      <w:pPr>
        <w:ind w:firstLine="720"/>
        <w:jc w:val="both"/>
        <w:rPr>
          <w:szCs w:val="28"/>
        </w:rPr>
      </w:pPr>
      <w:r w:rsidRPr="00756B01">
        <w:rPr>
          <w:szCs w:val="28"/>
        </w:rPr>
        <w:t>осуществления проверки документов и при необходимости возвращения их на переоформление или запрос дополнительной информации;</w:t>
      </w:r>
    </w:p>
    <w:p w:rsidR="000D0BB4" w:rsidRPr="00756B01" w:rsidRDefault="000D0BB4" w:rsidP="000D0BB4">
      <w:pPr>
        <w:ind w:firstLine="720"/>
        <w:jc w:val="both"/>
        <w:rPr>
          <w:szCs w:val="28"/>
        </w:rPr>
      </w:pPr>
      <w:r w:rsidRPr="00756B01">
        <w:rPr>
          <w:szCs w:val="28"/>
        </w:rPr>
        <w:t>отказа в приеме документов, оформленных ненадлежащим образом;</w:t>
      </w:r>
    </w:p>
    <w:p w:rsidR="000D0BB4" w:rsidRPr="00756B01" w:rsidRDefault="000D0BB4" w:rsidP="000D0BB4">
      <w:pPr>
        <w:ind w:firstLine="720"/>
        <w:jc w:val="both"/>
        <w:rPr>
          <w:szCs w:val="28"/>
        </w:rPr>
      </w:pPr>
      <w:r w:rsidRPr="00756B01">
        <w:rPr>
          <w:szCs w:val="28"/>
        </w:rPr>
        <w:t>переадресации документов, установки или изменения (продления) срока их исполнения по согласованию с непосредственным руководителем;</w:t>
      </w:r>
    </w:p>
    <w:p w:rsidR="000D0BB4" w:rsidRPr="00756B01" w:rsidRDefault="000D0BB4" w:rsidP="000D0BB4">
      <w:pPr>
        <w:ind w:firstLine="720"/>
        <w:jc w:val="both"/>
        <w:rPr>
          <w:szCs w:val="28"/>
        </w:rPr>
      </w:pPr>
      <w:r w:rsidRPr="00756B01">
        <w:rPr>
          <w:szCs w:val="28"/>
        </w:rPr>
        <w:t>исполнения соответствующего документа или направления его другому исполнителю;</w:t>
      </w:r>
    </w:p>
    <w:p w:rsidR="000D0BB4" w:rsidRPr="00756B01" w:rsidRDefault="000D0BB4" w:rsidP="000D0BB4">
      <w:pPr>
        <w:ind w:firstLine="720"/>
        <w:jc w:val="both"/>
        <w:rPr>
          <w:szCs w:val="28"/>
        </w:rPr>
      </w:pPr>
      <w:r w:rsidRPr="00756B01">
        <w:rPr>
          <w:szCs w:val="28"/>
        </w:rPr>
        <w:t>установления соответствия представленных документов требованиям законодательства, их достоверности и полноты;</w:t>
      </w:r>
    </w:p>
    <w:p w:rsidR="000D0BB4" w:rsidRPr="00756B01" w:rsidRDefault="00A61043" w:rsidP="000D0BB4">
      <w:pPr>
        <w:ind w:firstLine="720"/>
        <w:jc w:val="both"/>
      </w:pPr>
      <w:r w:rsidRPr="00756B01">
        <w:t>1</w:t>
      </w:r>
      <w:r w:rsidR="0016612E" w:rsidRPr="00756B01">
        <w:t>1</w:t>
      </w:r>
      <w:r w:rsidRPr="00756B01">
        <w:t xml:space="preserve">. </w:t>
      </w:r>
      <w:r w:rsidR="00E35FE6" w:rsidRPr="00756B01">
        <w:t>При исполнении служебных обязанностей государственный налоговый инспектор обязан самостоятельно принимать решения по вопросам</w:t>
      </w:r>
      <w:r w:rsidR="000D0BB4" w:rsidRPr="00756B01">
        <w:t xml:space="preserve"> непосредственно связанным с </w:t>
      </w:r>
      <w:r w:rsidR="000D0BB4" w:rsidRPr="00756B01">
        <w:rPr>
          <w:szCs w:val="28"/>
        </w:rPr>
        <w:t>должностными обязанностями и установленными полномочиями.</w:t>
      </w:r>
    </w:p>
    <w:p w:rsidR="00E35FE6" w:rsidRPr="00756B01" w:rsidRDefault="00E35FE6" w:rsidP="00E35FE6">
      <w:pPr>
        <w:ind w:firstLine="720"/>
        <w:jc w:val="both"/>
        <w:rPr>
          <w:szCs w:val="28"/>
        </w:rPr>
      </w:pPr>
    </w:p>
    <w:p w:rsidR="005C6ECA" w:rsidRPr="00756B01" w:rsidRDefault="005C6ECA" w:rsidP="00A61043">
      <w:pPr>
        <w:ind w:left="360"/>
        <w:jc w:val="center"/>
        <w:rPr>
          <w:b/>
          <w:bCs/>
          <w:szCs w:val="28"/>
        </w:rPr>
      </w:pPr>
      <w:r w:rsidRPr="00756B01">
        <w:rPr>
          <w:b/>
          <w:bCs/>
          <w:szCs w:val="28"/>
        </w:rPr>
        <w:t xml:space="preserve">V. Перечень вопросов, по которым </w:t>
      </w:r>
      <w:r w:rsidR="00A61043" w:rsidRPr="00756B01">
        <w:rPr>
          <w:b/>
          <w:bCs/>
          <w:szCs w:val="28"/>
        </w:rPr>
        <w:t xml:space="preserve">государственный налоговый инспектор </w:t>
      </w:r>
      <w:r w:rsidRPr="00756B01">
        <w:rPr>
          <w:b/>
          <w:bCs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решений.</w:t>
      </w:r>
    </w:p>
    <w:p w:rsidR="005C6ECA" w:rsidRPr="00756B01" w:rsidRDefault="005C6ECA">
      <w:pPr>
        <w:ind w:firstLine="1080"/>
        <w:jc w:val="center"/>
        <w:rPr>
          <w:b/>
          <w:bCs/>
          <w:sz w:val="16"/>
          <w:szCs w:val="16"/>
        </w:rPr>
      </w:pPr>
    </w:p>
    <w:p w:rsidR="00A61043" w:rsidRPr="00756B01" w:rsidRDefault="005C6ECA" w:rsidP="00A61043">
      <w:pPr>
        <w:ind w:firstLine="720"/>
        <w:jc w:val="both"/>
      </w:pPr>
      <w:r w:rsidRPr="00756B01">
        <w:t>1</w:t>
      </w:r>
      <w:r w:rsidR="0016612E" w:rsidRPr="00756B01">
        <w:t>2</w:t>
      </w:r>
      <w:r w:rsidRPr="00756B01">
        <w:t xml:space="preserve">. </w:t>
      </w:r>
      <w:r w:rsidR="008C5F65">
        <w:t>Г</w:t>
      </w:r>
      <w:r w:rsidR="00A61043" w:rsidRPr="00756B01"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66D55" w:rsidRDefault="00866220" w:rsidP="00866D55">
      <w:pPr>
        <w:ind w:firstLine="720"/>
        <w:jc w:val="both"/>
        <w:rPr>
          <w:szCs w:val="28"/>
        </w:rPr>
      </w:pPr>
      <w:r w:rsidRPr="00AB317D">
        <w:t xml:space="preserve">по вопросам организации работы в отделе по формированию «цепочки» взаимосвязанных «схемных» операций («Дерево связей») с указанием «ролей» участников «цепочки», с целью поиска и установления предполагаемых «выгодоприобретателей» и </w:t>
      </w:r>
      <w:r>
        <w:t>осуществление контроля</w:t>
      </w:r>
      <w:r w:rsidRPr="00AB317D">
        <w:t xml:space="preserve"> по формированию федерального информационного ресурса «Трансфертная цена», а также формирование и направление отчета по Форме 1-ТЦ «Отчет о работе налоговых органов по контролю цен для целей налогообложения». </w:t>
      </w:r>
      <w:r>
        <w:t xml:space="preserve">Осуществление контроля за проведением мероприятий налогового контроля:  </w:t>
      </w:r>
      <w:r w:rsidRPr="00AB317D">
        <w:t>направлени</w:t>
      </w:r>
      <w:r>
        <w:t>ем</w:t>
      </w:r>
      <w:r w:rsidRPr="00AB317D">
        <w:t xml:space="preserve"> запросов в банки, в порядке предусмотренным  статьей 86 НК РФ;  истребования  </w:t>
      </w:r>
      <w:r w:rsidRPr="00AB317D">
        <w:lastRenderedPageBreak/>
        <w:t>документов по конкретным сделкам у налогоплательщика и истребования документов</w:t>
      </w:r>
      <w:r>
        <w:t xml:space="preserve"> о налогоплательщике у его контрагентах в порядке 93 НК РФ, 93</w:t>
      </w:r>
      <w:r>
        <w:rPr>
          <w:vertAlign w:val="superscript"/>
        </w:rPr>
        <w:t>1</w:t>
      </w:r>
      <w:r>
        <w:t xml:space="preserve"> НК РФ; проведения опросов должностных лиц и (или) учредителей контролируемого налогоплательщика  и иных физических лиц в порядке статьи 90 НК РФ; по установлению фактического местонахождения налогоплательщика и составление акта осмотра в порядке статьи 92 НК РФ; проведение экспе</w:t>
      </w:r>
      <w:r w:rsidR="00866D55">
        <w:t>ртизы в порядке статьи 95 НК РФ</w:t>
      </w:r>
      <w:r w:rsidR="00866D55" w:rsidRPr="00866D55">
        <w:t>; в рамках статьи 76 НК РФ формирование решений о приостановлении (об отмене приостановлений) операций по счетам в отношении налогоплательщиков, состоящих на учете в ИФНС России №15 по г. Москве.</w:t>
      </w:r>
    </w:p>
    <w:p w:rsidR="00A61043" w:rsidRPr="00756B01" w:rsidRDefault="005C6ECA" w:rsidP="00A61043">
      <w:pPr>
        <w:ind w:firstLine="720"/>
        <w:jc w:val="both"/>
      </w:pPr>
      <w:r w:rsidRPr="00756B01">
        <w:t>1</w:t>
      </w:r>
      <w:r w:rsidR="0016612E" w:rsidRPr="00756B01">
        <w:t>3</w:t>
      </w:r>
      <w:r w:rsidRPr="00756B01">
        <w:t xml:space="preserve">. </w:t>
      </w:r>
      <w:r w:rsidR="008C5F65">
        <w:t>Г</w:t>
      </w:r>
      <w:r w:rsidR="00A61043" w:rsidRPr="00756B01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75D03" w:rsidRPr="00756B01" w:rsidRDefault="00D75D03" w:rsidP="00D75D03">
      <w:pPr>
        <w:ind w:firstLine="720"/>
        <w:jc w:val="both"/>
      </w:pPr>
      <w:r w:rsidRPr="00756B01">
        <w:t>положений об отделе и инспекции;</w:t>
      </w:r>
    </w:p>
    <w:p w:rsidR="00D75D03" w:rsidRPr="00756B01" w:rsidRDefault="00D75D03" w:rsidP="00D75D03">
      <w:pPr>
        <w:ind w:firstLine="720"/>
        <w:jc w:val="both"/>
      </w:pPr>
      <w:r w:rsidRPr="00756B01">
        <w:t>графика отпусков гражданских служащих отдела;</w:t>
      </w:r>
    </w:p>
    <w:p w:rsidR="00A61043" w:rsidRPr="00756B01" w:rsidRDefault="00D75D03" w:rsidP="00D75D03">
      <w:pPr>
        <w:ind w:firstLine="720"/>
        <w:jc w:val="both"/>
      </w:pPr>
      <w:r w:rsidRPr="00756B01">
        <w:t>иных актов по поручению непосредственного руководителя и руководства инспекции.</w:t>
      </w:r>
    </w:p>
    <w:p w:rsidR="00D75D03" w:rsidRPr="00756B01" w:rsidRDefault="00D75D03" w:rsidP="00D75D03">
      <w:pPr>
        <w:ind w:firstLine="720"/>
        <w:jc w:val="both"/>
      </w:pPr>
    </w:p>
    <w:p w:rsidR="00110201" w:rsidRPr="00756B01" w:rsidRDefault="005C6ECA" w:rsidP="00A61043">
      <w:pPr>
        <w:ind w:left="360"/>
        <w:jc w:val="center"/>
        <w:rPr>
          <w:b/>
          <w:bCs/>
          <w:szCs w:val="28"/>
        </w:rPr>
      </w:pPr>
      <w:r w:rsidRPr="00756B01">
        <w:rPr>
          <w:b/>
          <w:bCs/>
          <w:szCs w:val="28"/>
        </w:rPr>
        <w:t xml:space="preserve">VI. Сроки и процедуры подготовки, рассмотрения проектов управленческих и иных </w:t>
      </w:r>
    </w:p>
    <w:p w:rsidR="005C6ECA" w:rsidRPr="00756B01" w:rsidRDefault="005C6ECA" w:rsidP="00A61043">
      <w:pPr>
        <w:ind w:left="360"/>
        <w:jc w:val="center"/>
        <w:rPr>
          <w:b/>
          <w:bCs/>
          <w:szCs w:val="28"/>
        </w:rPr>
      </w:pPr>
      <w:r w:rsidRPr="00756B01">
        <w:rPr>
          <w:b/>
          <w:bCs/>
          <w:szCs w:val="28"/>
        </w:rPr>
        <w:t>решений, порядок согласования и принятия данных решений</w:t>
      </w:r>
    </w:p>
    <w:p w:rsidR="005C6ECA" w:rsidRPr="00756B01" w:rsidRDefault="005C6ECA">
      <w:pPr>
        <w:ind w:firstLine="1080"/>
      </w:pPr>
    </w:p>
    <w:p w:rsidR="00A61043" w:rsidRPr="00756B01" w:rsidRDefault="005C6ECA" w:rsidP="00A61043">
      <w:pPr>
        <w:pStyle w:val="a8"/>
        <w:tabs>
          <w:tab w:val="clear" w:pos="7464"/>
        </w:tabs>
        <w:ind w:left="0" w:firstLine="720"/>
      </w:pPr>
      <w:r w:rsidRPr="00756B01">
        <w:t>1</w:t>
      </w:r>
      <w:r w:rsidR="0016612E" w:rsidRPr="00756B01">
        <w:t>4</w:t>
      </w:r>
      <w:r w:rsidRPr="00756B01">
        <w:t xml:space="preserve">. </w:t>
      </w:r>
      <w:r w:rsidR="00A61043" w:rsidRPr="00756B01"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61043" w:rsidRPr="00756B01" w:rsidRDefault="00A61043" w:rsidP="00EC37CF">
      <w:pPr>
        <w:pStyle w:val="a8"/>
        <w:tabs>
          <w:tab w:val="clear" w:pos="7464"/>
        </w:tabs>
        <w:ind w:left="0" w:firstLine="709"/>
        <w:rPr>
          <w:b/>
          <w:bCs/>
          <w:sz w:val="16"/>
          <w:szCs w:val="16"/>
        </w:rPr>
      </w:pPr>
    </w:p>
    <w:p w:rsidR="005C6ECA" w:rsidRPr="00756B01" w:rsidRDefault="005C6ECA" w:rsidP="00A61043">
      <w:pPr>
        <w:ind w:left="360"/>
        <w:jc w:val="center"/>
        <w:rPr>
          <w:b/>
          <w:bCs/>
          <w:szCs w:val="28"/>
        </w:rPr>
      </w:pPr>
      <w:r w:rsidRPr="00756B01">
        <w:rPr>
          <w:b/>
          <w:bCs/>
          <w:szCs w:val="28"/>
        </w:rPr>
        <w:t>VII. Порядок служебного взаимодействия</w:t>
      </w:r>
    </w:p>
    <w:p w:rsidR="005C6ECA" w:rsidRPr="00756B01" w:rsidRDefault="005C6ECA" w:rsidP="00EC37CF">
      <w:pPr>
        <w:ind w:firstLine="709"/>
      </w:pPr>
    </w:p>
    <w:p w:rsidR="005C3B37" w:rsidRPr="00756B01" w:rsidRDefault="005C6ECA" w:rsidP="005C3B37">
      <w:pPr>
        <w:ind w:firstLine="709"/>
        <w:jc w:val="both"/>
      </w:pPr>
      <w:r w:rsidRPr="00756B01">
        <w:t>1</w:t>
      </w:r>
      <w:r w:rsidR="0016612E" w:rsidRPr="00756B01">
        <w:t>5</w:t>
      </w:r>
      <w:r w:rsidRPr="00756B01">
        <w:t xml:space="preserve">. </w:t>
      </w:r>
      <w:r w:rsidR="005C3B37" w:rsidRPr="00756B01"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="005C3B37" w:rsidRPr="00756B01">
          <w:rPr>
            <w:rStyle w:val="ac"/>
            <w:color w:val="auto"/>
          </w:rPr>
          <w:t>принципов</w:t>
        </w:r>
      </w:hyperlink>
      <w:r w:rsidR="005C3B37" w:rsidRPr="00756B01"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="005C3B37" w:rsidRPr="00756B01">
          <w:rPr>
            <w:rStyle w:val="ac"/>
            <w:color w:val="auto"/>
          </w:rPr>
          <w:t>статьей 18</w:t>
        </w:r>
      </w:hyperlink>
      <w:r w:rsidR="005C3B37" w:rsidRPr="00756B01"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37463" w:rsidRPr="00756B01" w:rsidRDefault="00E37463" w:rsidP="00A61043">
      <w:pPr>
        <w:ind w:firstLine="709"/>
        <w:jc w:val="both"/>
        <w:rPr>
          <w:b/>
          <w:bCs/>
        </w:rPr>
      </w:pPr>
    </w:p>
    <w:p w:rsidR="00B232B5" w:rsidRDefault="00B232B5" w:rsidP="00DC5E2D">
      <w:pPr>
        <w:widowControl w:val="0"/>
        <w:autoSpaceDE w:val="0"/>
        <w:autoSpaceDN w:val="0"/>
        <w:jc w:val="center"/>
        <w:outlineLvl w:val="2"/>
        <w:rPr>
          <w:b/>
        </w:rPr>
      </w:pPr>
    </w:p>
    <w:p w:rsidR="00DC5E2D" w:rsidRPr="00756B01" w:rsidRDefault="00DC5E2D" w:rsidP="00DC5E2D">
      <w:pPr>
        <w:widowControl w:val="0"/>
        <w:autoSpaceDE w:val="0"/>
        <w:autoSpaceDN w:val="0"/>
        <w:jc w:val="center"/>
        <w:outlineLvl w:val="2"/>
        <w:rPr>
          <w:b/>
        </w:rPr>
      </w:pPr>
      <w:r w:rsidRPr="00756B01">
        <w:rPr>
          <w:b/>
        </w:rPr>
        <w:t>VIII. Перечень государственных услуг, оказываемых</w:t>
      </w:r>
    </w:p>
    <w:p w:rsidR="00DC5E2D" w:rsidRPr="00756B01" w:rsidRDefault="00DC5E2D" w:rsidP="00DC5E2D">
      <w:pPr>
        <w:widowControl w:val="0"/>
        <w:autoSpaceDE w:val="0"/>
        <w:autoSpaceDN w:val="0"/>
        <w:jc w:val="center"/>
        <w:rPr>
          <w:b/>
        </w:rPr>
      </w:pPr>
      <w:r w:rsidRPr="00756B01">
        <w:rPr>
          <w:b/>
        </w:rPr>
        <w:t>гражданам и организациям в соответствии с административным</w:t>
      </w:r>
    </w:p>
    <w:p w:rsidR="00DC5E2D" w:rsidRPr="00756B01" w:rsidRDefault="00DC5E2D" w:rsidP="00DC5E2D">
      <w:pPr>
        <w:widowControl w:val="0"/>
        <w:autoSpaceDE w:val="0"/>
        <w:autoSpaceDN w:val="0"/>
        <w:jc w:val="center"/>
        <w:rPr>
          <w:b/>
        </w:rPr>
      </w:pPr>
      <w:r w:rsidRPr="00756B01">
        <w:rPr>
          <w:b/>
        </w:rPr>
        <w:t>регламентом Федеральной налоговой службы</w:t>
      </w:r>
    </w:p>
    <w:p w:rsidR="005C6ECA" w:rsidRPr="00756B01" w:rsidRDefault="005C6ECA" w:rsidP="00EC37CF">
      <w:pPr>
        <w:ind w:firstLine="709"/>
        <w:jc w:val="both"/>
        <w:rPr>
          <w:sz w:val="16"/>
        </w:rPr>
      </w:pPr>
      <w:r w:rsidRPr="00756B01">
        <w:tab/>
      </w:r>
    </w:p>
    <w:p w:rsidR="00A61043" w:rsidRPr="00756B01" w:rsidRDefault="00E37463" w:rsidP="00A61043">
      <w:pPr>
        <w:ind w:firstLine="708"/>
        <w:jc w:val="both"/>
        <w:rPr>
          <w:szCs w:val="28"/>
        </w:rPr>
      </w:pPr>
      <w:r w:rsidRPr="00756B01">
        <w:rPr>
          <w:szCs w:val="28"/>
        </w:rPr>
        <w:t>16</w:t>
      </w:r>
      <w:r w:rsidR="00A61043" w:rsidRPr="00756B01">
        <w:rPr>
          <w:szCs w:val="28"/>
        </w:rPr>
        <w:t xml:space="preserve">. В соответствии с замещаемой государственной гражданской должностью </w:t>
      </w:r>
      <w:proofErr w:type="gramStart"/>
      <w:r w:rsidR="00A61043" w:rsidRPr="00756B01">
        <w:rPr>
          <w:szCs w:val="28"/>
        </w:rPr>
        <w:t>и  в</w:t>
      </w:r>
      <w:proofErr w:type="gramEnd"/>
      <w:r w:rsidR="00A61043" w:rsidRPr="00756B01">
        <w:rPr>
          <w:szCs w:val="28"/>
        </w:rPr>
        <w:t xml:space="preserve"> пределах функциональной компетенции, государственный налоговый инспектор </w:t>
      </w:r>
      <w:r w:rsidR="00A61043" w:rsidRPr="00756B01">
        <w:rPr>
          <w:bCs/>
          <w:szCs w:val="28"/>
        </w:rPr>
        <w:t>осуществляет</w:t>
      </w:r>
      <w:r w:rsidR="00A61043" w:rsidRPr="00756B01">
        <w:rPr>
          <w:szCs w:val="28"/>
        </w:rPr>
        <w:t xml:space="preserve"> организационное обеспечение  оказания следующих видов государственных услуг:</w:t>
      </w:r>
    </w:p>
    <w:p w:rsidR="000D0BB4" w:rsidRPr="00756B01" w:rsidRDefault="00B232B5" w:rsidP="000D0BB4">
      <w:pPr>
        <w:ind w:firstLine="720"/>
      </w:pPr>
      <w:r>
        <w:t>-</w:t>
      </w:r>
      <w:r w:rsidR="000D0BB4" w:rsidRPr="00756B01">
        <w:t>Информирование налогоплательщиков, вышестоящих и правоохранительных органов по результатам контрольной деятельности налоговых органов в соответствии с действующим законодательством.</w:t>
      </w:r>
    </w:p>
    <w:p w:rsidR="00D75D03" w:rsidRPr="00756B01" w:rsidRDefault="00D75D03" w:rsidP="009450EB">
      <w:pPr>
        <w:rPr>
          <w:b/>
          <w:bCs/>
          <w:sz w:val="16"/>
        </w:rPr>
      </w:pPr>
    </w:p>
    <w:p w:rsidR="00110201" w:rsidRPr="00756B01" w:rsidRDefault="005C6ECA" w:rsidP="00A61043">
      <w:pPr>
        <w:ind w:left="360"/>
        <w:jc w:val="center"/>
        <w:rPr>
          <w:b/>
          <w:bCs/>
          <w:szCs w:val="28"/>
        </w:rPr>
      </w:pPr>
      <w:r w:rsidRPr="00756B01">
        <w:rPr>
          <w:b/>
          <w:bCs/>
          <w:szCs w:val="28"/>
        </w:rPr>
        <w:t xml:space="preserve">IX. Показатели эффективности и результативности профессиональной </w:t>
      </w:r>
    </w:p>
    <w:p w:rsidR="005C6ECA" w:rsidRPr="00756B01" w:rsidRDefault="005C6ECA" w:rsidP="00A61043">
      <w:pPr>
        <w:ind w:left="360"/>
        <w:jc w:val="center"/>
        <w:rPr>
          <w:b/>
          <w:bCs/>
          <w:szCs w:val="28"/>
        </w:rPr>
      </w:pPr>
      <w:r w:rsidRPr="00756B01">
        <w:rPr>
          <w:b/>
          <w:bCs/>
          <w:szCs w:val="28"/>
        </w:rPr>
        <w:t>служебной деятельности</w:t>
      </w:r>
    </w:p>
    <w:p w:rsidR="005C6ECA" w:rsidRPr="00756B01" w:rsidRDefault="005C6ECA">
      <w:pPr>
        <w:ind w:firstLine="1080"/>
        <w:jc w:val="both"/>
        <w:rPr>
          <w:sz w:val="16"/>
        </w:rPr>
      </w:pPr>
    </w:p>
    <w:p w:rsidR="005C3B37" w:rsidRPr="00756B01" w:rsidRDefault="00E37463" w:rsidP="005C3B37">
      <w:pPr>
        <w:ind w:firstLine="720"/>
        <w:jc w:val="both"/>
      </w:pPr>
      <w:r w:rsidRPr="00756B01">
        <w:t>17</w:t>
      </w:r>
      <w:r w:rsidR="00A61043" w:rsidRPr="00756B01">
        <w:t xml:space="preserve">. </w:t>
      </w:r>
      <w:r w:rsidR="005C3B37" w:rsidRPr="00756B01"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5C3B37" w:rsidRPr="00756B01" w:rsidRDefault="005C3B37" w:rsidP="005C3B37">
      <w:pPr>
        <w:ind w:firstLine="720"/>
        <w:jc w:val="both"/>
      </w:pPr>
      <w:r w:rsidRPr="00756B01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C3B37" w:rsidRPr="00756B01" w:rsidRDefault="005C3B37" w:rsidP="005C3B37">
      <w:pPr>
        <w:ind w:firstLine="720"/>
        <w:jc w:val="both"/>
      </w:pPr>
      <w:r w:rsidRPr="00756B01">
        <w:t>своевременности и оперативности выполнения поручений;</w:t>
      </w:r>
    </w:p>
    <w:p w:rsidR="005C3B37" w:rsidRPr="00756B01" w:rsidRDefault="005C3B37" w:rsidP="005C3B37">
      <w:pPr>
        <w:ind w:firstLine="720"/>
        <w:jc w:val="both"/>
      </w:pPr>
      <w:r w:rsidRPr="00756B01"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C3B37" w:rsidRPr="00756B01" w:rsidRDefault="005C3B37" w:rsidP="005C3B37">
      <w:pPr>
        <w:ind w:firstLine="720"/>
        <w:jc w:val="both"/>
      </w:pPr>
      <w:r w:rsidRPr="00756B01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C3B37" w:rsidRPr="00756B01" w:rsidRDefault="005C3B37" w:rsidP="005C3B37">
      <w:pPr>
        <w:ind w:firstLine="720"/>
        <w:jc w:val="both"/>
      </w:pPr>
      <w:r w:rsidRPr="00756B01"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5C3B37" w:rsidRPr="00756B01" w:rsidRDefault="005C3B37" w:rsidP="005C3B37">
      <w:pPr>
        <w:ind w:firstLine="720"/>
        <w:jc w:val="both"/>
      </w:pPr>
      <w:r w:rsidRPr="00756B01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C3B37" w:rsidRPr="00756B01" w:rsidRDefault="005C3B37" w:rsidP="005C3B37">
      <w:pPr>
        <w:ind w:firstLine="720"/>
        <w:jc w:val="both"/>
      </w:pPr>
      <w:r w:rsidRPr="00756B01">
        <w:t>осознанию ответственности за последствия своих действий.</w:t>
      </w:r>
    </w:p>
    <w:p w:rsidR="005C6ECA" w:rsidRPr="00756B01" w:rsidRDefault="005C6ECA" w:rsidP="005C3B37">
      <w:pPr>
        <w:ind w:firstLine="720"/>
        <w:jc w:val="both"/>
        <w:rPr>
          <w:b/>
        </w:rPr>
      </w:pPr>
    </w:p>
    <w:p w:rsidR="005C6ECA" w:rsidRDefault="005C6ECA">
      <w:pPr>
        <w:ind w:firstLine="1080"/>
        <w:jc w:val="right"/>
      </w:pPr>
    </w:p>
    <w:p w:rsidR="00F55818" w:rsidRDefault="00F55818">
      <w:pPr>
        <w:ind w:firstLine="1080"/>
        <w:jc w:val="right"/>
      </w:pPr>
    </w:p>
    <w:p w:rsidR="00E37463" w:rsidRPr="00756B01" w:rsidRDefault="00E37463">
      <w:pPr>
        <w:ind w:firstLine="1080"/>
      </w:pPr>
    </w:p>
    <w:sectPr w:rsidR="00E37463" w:rsidRPr="00756B01" w:rsidSect="00B232B5">
      <w:headerReference w:type="default" r:id="rId14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688B" w:rsidRDefault="00B8688B">
      <w:r>
        <w:separator/>
      </w:r>
    </w:p>
  </w:endnote>
  <w:endnote w:type="continuationSeparator" w:id="0">
    <w:p w:rsidR="00B8688B" w:rsidRDefault="00B86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688B" w:rsidRDefault="00B8688B">
      <w:r>
        <w:separator/>
      </w:r>
    </w:p>
  </w:footnote>
  <w:footnote w:type="continuationSeparator" w:id="0">
    <w:p w:rsidR="00B8688B" w:rsidRDefault="00B868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5FC" w:rsidRDefault="00A41AD0">
    <w:pPr>
      <w:pStyle w:val="a5"/>
      <w:jc w:val="center"/>
    </w:pPr>
    <w:r>
      <w:fldChar w:fldCharType="begin"/>
    </w:r>
    <w:r w:rsidR="00B8688B">
      <w:instrText>PAGE   \* MERGEFORMAT</w:instrText>
    </w:r>
    <w:r>
      <w:fldChar w:fldCharType="separate"/>
    </w:r>
    <w:r w:rsidR="00E64475">
      <w:rPr>
        <w:noProof/>
      </w:rPr>
      <w:t>9</w:t>
    </w:r>
    <w:r>
      <w:rPr>
        <w:noProof/>
      </w:rPr>
      <w:fldChar w:fldCharType="end"/>
    </w:r>
  </w:p>
  <w:p w:rsidR="005E15FC" w:rsidRDefault="005E15F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EE768AD"/>
    <w:multiLevelType w:val="hybridMultilevel"/>
    <w:tmpl w:val="E8EC541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E5748"/>
    <w:multiLevelType w:val="hybridMultilevel"/>
    <w:tmpl w:val="4FBE9EB6"/>
    <w:lvl w:ilvl="0" w:tplc="63EA868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36252F"/>
    <w:multiLevelType w:val="hybridMultilevel"/>
    <w:tmpl w:val="1F28ACBA"/>
    <w:lvl w:ilvl="0" w:tplc="96C21508">
      <w:start w:val="4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36384567"/>
    <w:multiLevelType w:val="hybridMultilevel"/>
    <w:tmpl w:val="A43AA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51203F0"/>
    <w:multiLevelType w:val="hybridMultilevel"/>
    <w:tmpl w:val="3EB4078A"/>
    <w:lvl w:ilvl="0" w:tplc="AF78363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C366776">
      <w:numFmt w:val="none"/>
      <w:lvlText w:val=""/>
      <w:lvlJc w:val="left"/>
      <w:pPr>
        <w:tabs>
          <w:tab w:val="num" w:pos="360"/>
        </w:tabs>
      </w:pPr>
    </w:lvl>
    <w:lvl w:ilvl="2" w:tplc="B46073B8">
      <w:numFmt w:val="none"/>
      <w:lvlText w:val=""/>
      <w:lvlJc w:val="left"/>
      <w:pPr>
        <w:tabs>
          <w:tab w:val="num" w:pos="360"/>
        </w:tabs>
      </w:pPr>
    </w:lvl>
    <w:lvl w:ilvl="3" w:tplc="F592ABBA">
      <w:numFmt w:val="none"/>
      <w:lvlText w:val=""/>
      <w:lvlJc w:val="left"/>
      <w:pPr>
        <w:tabs>
          <w:tab w:val="num" w:pos="360"/>
        </w:tabs>
      </w:pPr>
    </w:lvl>
    <w:lvl w:ilvl="4" w:tplc="8E7C8C82">
      <w:numFmt w:val="none"/>
      <w:lvlText w:val=""/>
      <w:lvlJc w:val="left"/>
      <w:pPr>
        <w:tabs>
          <w:tab w:val="num" w:pos="360"/>
        </w:tabs>
      </w:pPr>
    </w:lvl>
    <w:lvl w:ilvl="5" w:tplc="CE2ADE02">
      <w:numFmt w:val="none"/>
      <w:lvlText w:val=""/>
      <w:lvlJc w:val="left"/>
      <w:pPr>
        <w:tabs>
          <w:tab w:val="num" w:pos="360"/>
        </w:tabs>
      </w:pPr>
    </w:lvl>
    <w:lvl w:ilvl="6" w:tplc="9FA28F6C">
      <w:numFmt w:val="none"/>
      <w:lvlText w:val=""/>
      <w:lvlJc w:val="left"/>
      <w:pPr>
        <w:tabs>
          <w:tab w:val="num" w:pos="360"/>
        </w:tabs>
      </w:pPr>
    </w:lvl>
    <w:lvl w:ilvl="7" w:tplc="C1046DB6">
      <w:numFmt w:val="none"/>
      <w:lvlText w:val=""/>
      <w:lvlJc w:val="left"/>
      <w:pPr>
        <w:tabs>
          <w:tab w:val="num" w:pos="360"/>
        </w:tabs>
      </w:pPr>
    </w:lvl>
    <w:lvl w:ilvl="8" w:tplc="5FB887F6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45DD69C6"/>
    <w:multiLevelType w:val="hybridMultilevel"/>
    <w:tmpl w:val="49F830F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7A557A0"/>
    <w:multiLevelType w:val="hybridMultilevel"/>
    <w:tmpl w:val="9D7E6106"/>
    <w:lvl w:ilvl="0" w:tplc="E3945920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98A74E4"/>
    <w:multiLevelType w:val="hybridMultilevel"/>
    <w:tmpl w:val="E4D205DC"/>
    <w:lvl w:ilvl="0" w:tplc="22C43A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04820C2"/>
    <w:multiLevelType w:val="hybridMultilevel"/>
    <w:tmpl w:val="F6F82B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13B1F"/>
    <w:multiLevelType w:val="hybridMultilevel"/>
    <w:tmpl w:val="ABAE9F5C"/>
    <w:lvl w:ilvl="0" w:tplc="63EA868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3B3E5A"/>
    <w:multiLevelType w:val="hybridMultilevel"/>
    <w:tmpl w:val="E1F27B1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15"/>
  </w:num>
  <w:num w:numId="4">
    <w:abstractNumId w:val="11"/>
  </w:num>
  <w:num w:numId="5">
    <w:abstractNumId w:val="10"/>
  </w:num>
  <w:num w:numId="6">
    <w:abstractNumId w:val="13"/>
  </w:num>
  <w:num w:numId="7">
    <w:abstractNumId w:val="5"/>
  </w:num>
  <w:num w:numId="8">
    <w:abstractNumId w:val="4"/>
  </w:num>
  <w:num w:numId="9">
    <w:abstractNumId w:val="14"/>
  </w:num>
  <w:num w:numId="10">
    <w:abstractNumId w:val="3"/>
  </w:num>
  <w:num w:numId="11">
    <w:abstractNumId w:val="2"/>
  </w:num>
  <w:num w:numId="12">
    <w:abstractNumId w:val="1"/>
  </w:num>
  <w:num w:numId="13">
    <w:abstractNumId w:val="7"/>
  </w:num>
  <w:num w:numId="14">
    <w:abstractNumId w:val="12"/>
  </w:num>
  <w:num w:numId="15">
    <w:abstractNumId w:val="6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391"/>
    <w:rsid w:val="0001221F"/>
    <w:rsid w:val="00041C0E"/>
    <w:rsid w:val="00046BC2"/>
    <w:rsid w:val="00060747"/>
    <w:rsid w:val="0006198E"/>
    <w:rsid w:val="000D07E5"/>
    <w:rsid w:val="000D0BB4"/>
    <w:rsid w:val="000D195E"/>
    <w:rsid w:val="000E49AE"/>
    <w:rsid w:val="001075BA"/>
    <w:rsid w:val="00110201"/>
    <w:rsid w:val="00111740"/>
    <w:rsid w:val="00112903"/>
    <w:rsid w:val="001346B8"/>
    <w:rsid w:val="0016612E"/>
    <w:rsid w:val="001871C1"/>
    <w:rsid w:val="00192FB9"/>
    <w:rsid w:val="001A6719"/>
    <w:rsid w:val="001A6E25"/>
    <w:rsid w:val="001B0569"/>
    <w:rsid w:val="001B4F84"/>
    <w:rsid w:val="001B54B5"/>
    <w:rsid w:val="001D4DC3"/>
    <w:rsid w:val="001E1FA1"/>
    <w:rsid w:val="001F2868"/>
    <w:rsid w:val="00221511"/>
    <w:rsid w:val="00234738"/>
    <w:rsid w:val="00274A0B"/>
    <w:rsid w:val="00274EEF"/>
    <w:rsid w:val="0027572A"/>
    <w:rsid w:val="002A17E6"/>
    <w:rsid w:val="002E0438"/>
    <w:rsid w:val="0031376B"/>
    <w:rsid w:val="003343C6"/>
    <w:rsid w:val="00360787"/>
    <w:rsid w:val="003679E5"/>
    <w:rsid w:val="003820F5"/>
    <w:rsid w:val="00384391"/>
    <w:rsid w:val="003A2B24"/>
    <w:rsid w:val="003C3009"/>
    <w:rsid w:val="00412A57"/>
    <w:rsid w:val="00421E89"/>
    <w:rsid w:val="00432747"/>
    <w:rsid w:val="0043333A"/>
    <w:rsid w:val="004376BA"/>
    <w:rsid w:val="00445A03"/>
    <w:rsid w:val="004716D2"/>
    <w:rsid w:val="004933A2"/>
    <w:rsid w:val="0049410D"/>
    <w:rsid w:val="004E6846"/>
    <w:rsid w:val="004F2061"/>
    <w:rsid w:val="00526B22"/>
    <w:rsid w:val="00544034"/>
    <w:rsid w:val="0055014E"/>
    <w:rsid w:val="00552894"/>
    <w:rsid w:val="00575794"/>
    <w:rsid w:val="005915C5"/>
    <w:rsid w:val="005943DE"/>
    <w:rsid w:val="005A3BAC"/>
    <w:rsid w:val="005A462B"/>
    <w:rsid w:val="005A59C4"/>
    <w:rsid w:val="005C0059"/>
    <w:rsid w:val="005C3B37"/>
    <w:rsid w:val="005C6ECA"/>
    <w:rsid w:val="005E15FC"/>
    <w:rsid w:val="00600BCB"/>
    <w:rsid w:val="00632F00"/>
    <w:rsid w:val="006606A8"/>
    <w:rsid w:val="006A7506"/>
    <w:rsid w:val="006B681B"/>
    <w:rsid w:val="006B73C7"/>
    <w:rsid w:val="006F1C55"/>
    <w:rsid w:val="007039F5"/>
    <w:rsid w:val="0071348A"/>
    <w:rsid w:val="00750A2B"/>
    <w:rsid w:val="00756B01"/>
    <w:rsid w:val="00763032"/>
    <w:rsid w:val="0076383B"/>
    <w:rsid w:val="007B1395"/>
    <w:rsid w:val="007F54C3"/>
    <w:rsid w:val="00850EF6"/>
    <w:rsid w:val="0085639D"/>
    <w:rsid w:val="008574CB"/>
    <w:rsid w:val="008647E7"/>
    <w:rsid w:val="00866220"/>
    <w:rsid w:val="00866D55"/>
    <w:rsid w:val="00882302"/>
    <w:rsid w:val="00886AE2"/>
    <w:rsid w:val="008A1200"/>
    <w:rsid w:val="008B56D8"/>
    <w:rsid w:val="008C5F65"/>
    <w:rsid w:val="008E03BA"/>
    <w:rsid w:val="00913F67"/>
    <w:rsid w:val="009450EB"/>
    <w:rsid w:val="009537C7"/>
    <w:rsid w:val="009679A6"/>
    <w:rsid w:val="0097575F"/>
    <w:rsid w:val="009A1740"/>
    <w:rsid w:val="00A03FB1"/>
    <w:rsid w:val="00A1795C"/>
    <w:rsid w:val="00A22E4A"/>
    <w:rsid w:val="00A41AD0"/>
    <w:rsid w:val="00A61043"/>
    <w:rsid w:val="00A710EA"/>
    <w:rsid w:val="00B147F9"/>
    <w:rsid w:val="00B160F1"/>
    <w:rsid w:val="00B232B5"/>
    <w:rsid w:val="00B57147"/>
    <w:rsid w:val="00B571E5"/>
    <w:rsid w:val="00B72B82"/>
    <w:rsid w:val="00B8688B"/>
    <w:rsid w:val="00B9011A"/>
    <w:rsid w:val="00BC0656"/>
    <w:rsid w:val="00BC167B"/>
    <w:rsid w:val="00BC2CBF"/>
    <w:rsid w:val="00BD0C96"/>
    <w:rsid w:val="00BE1FD6"/>
    <w:rsid w:val="00C05CAD"/>
    <w:rsid w:val="00C21186"/>
    <w:rsid w:val="00C436D4"/>
    <w:rsid w:val="00C5290B"/>
    <w:rsid w:val="00C52CD8"/>
    <w:rsid w:val="00C60C05"/>
    <w:rsid w:val="00CA609E"/>
    <w:rsid w:val="00CB752D"/>
    <w:rsid w:val="00CF2808"/>
    <w:rsid w:val="00D13285"/>
    <w:rsid w:val="00D211D7"/>
    <w:rsid w:val="00D558DA"/>
    <w:rsid w:val="00D627A8"/>
    <w:rsid w:val="00D638A3"/>
    <w:rsid w:val="00D65C8B"/>
    <w:rsid w:val="00D735F8"/>
    <w:rsid w:val="00D745D6"/>
    <w:rsid w:val="00D75D03"/>
    <w:rsid w:val="00DA54B8"/>
    <w:rsid w:val="00DC088A"/>
    <w:rsid w:val="00DC5E2D"/>
    <w:rsid w:val="00E3489B"/>
    <w:rsid w:val="00E35018"/>
    <w:rsid w:val="00E35FE6"/>
    <w:rsid w:val="00E37463"/>
    <w:rsid w:val="00E617B2"/>
    <w:rsid w:val="00E64475"/>
    <w:rsid w:val="00E93A90"/>
    <w:rsid w:val="00EB45EC"/>
    <w:rsid w:val="00EC37CF"/>
    <w:rsid w:val="00ED0C93"/>
    <w:rsid w:val="00F04C20"/>
    <w:rsid w:val="00F47FA9"/>
    <w:rsid w:val="00F55818"/>
    <w:rsid w:val="00F56EC8"/>
    <w:rsid w:val="00F6550E"/>
    <w:rsid w:val="00F729A5"/>
    <w:rsid w:val="00F82118"/>
    <w:rsid w:val="00FC7C4E"/>
    <w:rsid w:val="00FD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BF177021-C960-4801-953D-CA9644470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9C4"/>
    <w:rPr>
      <w:sz w:val="24"/>
      <w:szCs w:val="24"/>
    </w:rPr>
  </w:style>
  <w:style w:type="paragraph" w:styleId="1">
    <w:name w:val="heading 1"/>
    <w:basedOn w:val="a"/>
    <w:next w:val="a"/>
    <w:qFormat/>
    <w:rsid w:val="005A59C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5A59C4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5A59C4"/>
    <w:pPr>
      <w:jc w:val="both"/>
    </w:pPr>
  </w:style>
  <w:style w:type="paragraph" w:styleId="a4">
    <w:name w:val="Title"/>
    <w:basedOn w:val="a"/>
    <w:qFormat/>
    <w:rsid w:val="005A59C4"/>
    <w:pPr>
      <w:jc w:val="center"/>
    </w:pPr>
    <w:rPr>
      <w:sz w:val="28"/>
    </w:rPr>
  </w:style>
  <w:style w:type="paragraph" w:styleId="2">
    <w:name w:val="Body Text 2"/>
    <w:basedOn w:val="a"/>
    <w:semiHidden/>
    <w:rsid w:val="005A59C4"/>
    <w:pPr>
      <w:jc w:val="center"/>
    </w:pPr>
    <w:rPr>
      <w:sz w:val="20"/>
    </w:rPr>
  </w:style>
  <w:style w:type="paragraph" w:styleId="a5">
    <w:name w:val="header"/>
    <w:basedOn w:val="a"/>
    <w:link w:val="a6"/>
    <w:uiPriority w:val="99"/>
    <w:rsid w:val="005A59C4"/>
    <w:pPr>
      <w:tabs>
        <w:tab w:val="center" w:pos="4677"/>
        <w:tab w:val="right" w:pos="9355"/>
      </w:tabs>
    </w:pPr>
  </w:style>
  <w:style w:type="paragraph" w:styleId="a7">
    <w:name w:val="footer"/>
    <w:basedOn w:val="a"/>
    <w:semiHidden/>
    <w:rsid w:val="005A59C4"/>
    <w:pPr>
      <w:tabs>
        <w:tab w:val="center" w:pos="4677"/>
        <w:tab w:val="right" w:pos="9355"/>
      </w:tabs>
    </w:pPr>
  </w:style>
  <w:style w:type="paragraph" w:styleId="30">
    <w:name w:val="Body Text 3"/>
    <w:basedOn w:val="a"/>
    <w:semiHidden/>
    <w:rsid w:val="005A59C4"/>
    <w:pPr>
      <w:shd w:val="clear" w:color="auto" w:fill="FFFFFF"/>
      <w:tabs>
        <w:tab w:val="left" w:pos="7464"/>
      </w:tabs>
    </w:pPr>
    <w:rPr>
      <w:szCs w:val="18"/>
    </w:rPr>
  </w:style>
  <w:style w:type="paragraph" w:customStyle="1" w:styleId="ConsPlusNormal">
    <w:name w:val="ConsPlusNormal"/>
    <w:rsid w:val="005A59C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 Indent"/>
    <w:basedOn w:val="a"/>
    <w:semiHidden/>
    <w:rsid w:val="005A59C4"/>
    <w:pPr>
      <w:tabs>
        <w:tab w:val="left" w:pos="7464"/>
      </w:tabs>
      <w:ind w:left="360"/>
      <w:jc w:val="both"/>
    </w:pPr>
  </w:style>
  <w:style w:type="paragraph" w:styleId="20">
    <w:name w:val="Body Text Indent 2"/>
    <w:basedOn w:val="a"/>
    <w:semiHidden/>
    <w:rsid w:val="005A59C4"/>
    <w:pPr>
      <w:shd w:val="clear" w:color="auto" w:fill="FFFFFF"/>
      <w:tabs>
        <w:tab w:val="left" w:pos="0"/>
      </w:tabs>
      <w:ind w:left="11"/>
      <w:jc w:val="both"/>
    </w:pPr>
  </w:style>
  <w:style w:type="paragraph" w:styleId="31">
    <w:name w:val="Body Text Indent 3"/>
    <w:basedOn w:val="a"/>
    <w:semiHidden/>
    <w:rsid w:val="005A59C4"/>
    <w:pPr>
      <w:autoSpaceDE w:val="0"/>
      <w:autoSpaceDN w:val="0"/>
      <w:adjustRightInd w:val="0"/>
      <w:ind w:firstLine="540"/>
      <w:jc w:val="both"/>
    </w:pPr>
  </w:style>
  <w:style w:type="paragraph" w:customStyle="1" w:styleId="10">
    <w:name w:val="Текст письма №1"/>
    <w:basedOn w:val="a"/>
    <w:rsid w:val="005A59C4"/>
    <w:pPr>
      <w:ind w:firstLine="709"/>
      <w:jc w:val="both"/>
    </w:pPr>
    <w:rPr>
      <w:sz w:val="28"/>
      <w:szCs w:val="20"/>
    </w:rPr>
  </w:style>
  <w:style w:type="character" w:customStyle="1" w:styleId="a9">
    <w:name w:val="Гипертекстовая ссылка"/>
    <w:rsid w:val="005A59C4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5A59C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b">
    <w:name w:val="Нормальный (таблица)"/>
    <w:basedOn w:val="a"/>
    <w:next w:val="a"/>
    <w:rsid w:val="005A59C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styleId="ac">
    <w:name w:val="Hyperlink"/>
    <w:uiPriority w:val="99"/>
    <w:unhideWhenUsed/>
    <w:rsid w:val="00763032"/>
    <w:rPr>
      <w:color w:val="0000FF"/>
      <w:u w:val="single"/>
    </w:rPr>
  </w:style>
  <w:style w:type="character" w:customStyle="1" w:styleId="ad">
    <w:name w:val="Цветовое выделение"/>
    <w:rsid w:val="0071348A"/>
    <w:rPr>
      <w:b/>
      <w:bCs/>
      <w:color w:val="000080"/>
    </w:rPr>
  </w:style>
  <w:style w:type="paragraph" w:styleId="ae">
    <w:name w:val="Balloon Text"/>
    <w:basedOn w:val="a"/>
    <w:link w:val="af"/>
    <w:uiPriority w:val="99"/>
    <w:semiHidden/>
    <w:unhideWhenUsed/>
    <w:rsid w:val="003343C6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3343C6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uiPriority w:val="99"/>
    <w:rsid w:val="005E15FC"/>
    <w:rPr>
      <w:sz w:val="24"/>
      <w:szCs w:val="24"/>
    </w:rPr>
  </w:style>
  <w:style w:type="paragraph" w:customStyle="1" w:styleId="ConsPlusTitlePage">
    <w:name w:val="ConsPlusTitlePage"/>
    <w:rsid w:val="007039F5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Nonformat">
    <w:name w:val="ConsPlusNonformat"/>
    <w:rsid w:val="001F286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0">
    <w:name w:val="List Paragraph"/>
    <w:basedOn w:val="a"/>
    <w:uiPriority w:val="34"/>
    <w:qFormat/>
    <w:rsid w:val="00FD2EA5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FD2EA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6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02BC61E58A464A6F56364166A41F0F7DA465FE9E658DB3F00E6C38C263F1F26380FE2DFDA45D9522lFI" TargetMode="External"/><Relationship Id="rId13" Type="http://schemas.openxmlformats.org/officeDocument/2006/relationships/hyperlink" Target="consultantplus://offline/ref=2202BC61E58A464A6F56364166A41F0F7DA465FE9E658DB3F00E6C38C263F1F26380FE2DFDA45D9222l4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2202BC61E58A464A6F56364166A41F0F77AC64F69366D0B9F857603AC56CAEE564C9F22CFDA45F29lC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202BC61E58A464A6F56364166A41F0F7DA465FE9E658DB3F00E6C38C263F1F26380FE2DFDA45D9222l4I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202BC61E58A464A6F56364166A41F0F7DA465FE9E658DB3F00E6C38C263F1F26380FE2DFDA45D9022l9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202BC61E58A464A6F56364166A41F0F7DA465FE9E658DB3F00E6C38C263F1F26380FE2DFDA45D9722lE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3466</Words>
  <Characters>27583</Characters>
  <Application>Microsoft Office Word</Application>
  <DocSecurity>0</DocSecurity>
  <Lines>229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30988</CharactersWithSpaces>
  <SharedDoc>false</SharedDoc>
  <HLinks>
    <vt:vector size="36" baseType="variant">
      <vt:variant>
        <vt:i4>3014764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consultantplus://offline/ref=2202BC61E58A464A6F56364166A41F0F7DA465FE9E658DB3F00E6C38C263F1F26380FE2DFDA45D9222l4I</vt:lpwstr>
      </vt:variant>
      <vt:variant>
        <vt:lpwstr/>
      </vt:variant>
      <vt:variant>
        <vt:i4>1114199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consultantplus://offline/ref=2202BC61E58A464A6F56364166A41F0F77AC64F69366D0B9F857603AC56CAEE564C9F22CFDA45F29lCI</vt:lpwstr>
      </vt:variant>
      <vt:variant>
        <vt:lpwstr/>
      </vt:variant>
      <vt:variant>
        <vt:i4>3014764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consultantplus://offline/ref=2202BC61E58A464A6F56364166A41F0F7DA465FE9E658DB3F00E6C38C263F1F26380FE2DFDA45D9222l4I</vt:lpwstr>
      </vt:variant>
      <vt:variant>
        <vt:lpwstr/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consultantplus://offline/ref=2202BC61E58A464A6F56364166A41F0F7DA465FE9E658DB3F00E6C38C263F1F26380FE2DFDA45D9022l9I</vt:lpwstr>
      </vt:variant>
      <vt:variant>
        <vt:lpwstr/>
      </vt:variant>
      <vt:variant>
        <vt:i4>3014712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consultantplus://offline/ref=2202BC61E58A464A6F56364166A41F0F7DA465FE9E658DB3F00E6C38C263F1F26380FE2DFDA45D9722lEI</vt:lpwstr>
      </vt:variant>
      <vt:variant>
        <vt:lpwstr/>
      </vt:variant>
      <vt:variant>
        <vt:i4>3014713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consultantplus://offline/ref=2202BC61E58A464A6F56364166A41F0F7DA465FE9E658DB3F00E6C38C263F1F26380FE2DFDA45D9522lFI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77Utyasheven</dc:creator>
  <cp:lastModifiedBy>Лемешева </cp:lastModifiedBy>
  <cp:revision>2</cp:revision>
  <cp:lastPrinted>2020-08-10T14:03:00Z</cp:lastPrinted>
  <dcterms:created xsi:type="dcterms:W3CDTF">2022-04-01T10:08:00Z</dcterms:created>
  <dcterms:modified xsi:type="dcterms:W3CDTF">2022-04-01T10:08:00Z</dcterms:modified>
</cp:coreProperties>
</file>